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856"/>
      </w:tblGrid>
      <w:tr w:rsidR="001F542F" w:rsidRPr="00DD191E" w:rsidTr="004A02E1">
        <w:tc>
          <w:tcPr>
            <w:tcW w:w="98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580D" w:rsidRPr="005C6B11" w:rsidRDefault="00CA580D" w:rsidP="00CA580D">
            <w:pPr>
              <w:shd w:val="clear" w:color="auto" w:fill="FFFFFF"/>
              <w:spacing w:before="0" w:beforeAutospacing="0" w:after="0" w:afterAutospacing="0" w:line="240" w:lineRule="atLeast"/>
              <w:ind w:left="93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РОССИЙСКАЯ  ФЕДЕРАЦИЯ</w:t>
            </w:r>
          </w:p>
          <w:p w:rsidR="00CA580D" w:rsidRPr="005C6B11" w:rsidRDefault="00CA580D" w:rsidP="00CA580D">
            <w:pPr>
              <w:shd w:val="clear" w:color="auto" w:fill="FFFFFF"/>
              <w:spacing w:before="0" w:beforeAutospacing="0" w:after="0" w:afterAutospacing="0" w:line="240" w:lineRule="atLeast"/>
              <w:ind w:left="93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РОСТОВСКАЯ ОБЛАСТЬ</w:t>
            </w:r>
          </w:p>
          <w:p w:rsidR="00CA580D" w:rsidRPr="005C6B11" w:rsidRDefault="00CA580D" w:rsidP="00CA580D">
            <w:pPr>
              <w:shd w:val="clear" w:color="auto" w:fill="FFFFFF"/>
              <w:spacing w:before="0" w:beforeAutospacing="0" w:after="0" w:afterAutospacing="0" w:line="240" w:lineRule="atLeast"/>
              <w:ind w:left="93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ЗИМОВНИКОВСКИЙ РАЙОН</w:t>
            </w:r>
          </w:p>
          <w:p w:rsidR="00CA580D" w:rsidRPr="005C6B11" w:rsidRDefault="00CA580D" w:rsidP="00CA580D">
            <w:pPr>
              <w:shd w:val="clear" w:color="auto" w:fill="FFFFFF"/>
              <w:spacing w:before="0" w:beforeAutospacing="0" w:after="0" w:afterAutospacing="0" w:line="240" w:lineRule="atLeast"/>
              <w:ind w:left="93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АДМИНИСТРАЦИЯ</w:t>
            </w:r>
          </w:p>
          <w:p w:rsidR="00CA580D" w:rsidRPr="005C6B11" w:rsidRDefault="00CA580D" w:rsidP="00CA580D">
            <w:pPr>
              <w:shd w:val="clear" w:color="auto" w:fill="FFFFFF"/>
              <w:spacing w:before="0" w:beforeAutospacing="0" w:after="0" w:afterAutospacing="0" w:line="240" w:lineRule="atLeast"/>
              <w:ind w:left="93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ВЕРХНЕСЕРЕБРЯКОВСКОГО</w:t>
            </w:r>
          </w:p>
          <w:p w:rsidR="00CA580D" w:rsidRPr="005C6B11" w:rsidRDefault="00CA580D" w:rsidP="00CA580D">
            <w:pPr>
              <w:shd w:val="clear" w:color="auto" w:fill="FFFFFF"/>
              <w:spacing w:before="0" w:beforeAutospacing="0" w:after="0" w:afterAutospacing="0" w:line="240" w:lineRule="atLeast"/>
              <w:ind w:left="936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СЕЛЬСКОГО  ПОСЕЛЕНИЯ</w:t>
            </w:r>
          </w:p>
          <w:p w:rsidR="00CA580D" w:rsidRPr="005C6B11" w:rsidRDefault="00CA580D" w:rsidP="00CA580D">
            <w:pPr>
              <w:shd w:val="clear" w:color="auto" w:fill="FFFFFF"/>
              <w:ind w:left="93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ПОСТАНОВЛЕНИЕ</w:t>
            </w:r>
          </w:p>
          <w:p w:rsidR="00CA580D" w:rsidRPr="005C6B11" w:rsidRDefault="00CA580D" w:rsidP="00CA580D">
            <w:pPr>
              <w:shd w:val="clear" w:color="auto" w:fill="FFFFFF"/>
              <w:ind w:left="93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№ 7</w:t>
            </w:r>
          </w:p>
          <w:p w:rsidR="00CA580D" w:rsidRPr="005C6B11" w:rsidRDefault="00CA580D" w:rsidP="00CA580D">
            <w:pPr>
              <w:shd w:val="clear" w:color="auto" w:fill="FFFFFF"/>
              <w:ind w:left="938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14.01.2022                                                            сл. Верхнесеребряковка</w:t>
            </w:r>
          </w:p>
          <w:p w:rsidR="004A02E1" w:rsidRPr="005C6B11" w:rsidRDefault="00CA580D" w:rsidP="00CA580D">
            <w:pPr>
              <w:suppressAutoHyphens/>
              <w:spacing w:before="0" w:beforeAutospacing="0" w:after="0" w:afterAutospacing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                                                    </w:t>
            </w:r>
          </w:p>
          <w:tbl>
            <w:tblPr>
              <w:tblW w:w="0" w:type="auto"/>
              <w:tblLook w:val="01E0"/>
            </w:tblPr>
            <w:tblGrid>
              <w:gridCol w:w="9571"/>
            </w:tblGrid>
            <w:tr w:rsidR="004A02E1" w:rsidRPr="00DD191E" w:rsidTr="00FF3EC8">
              <w:tc>
                <w:tcPr>
                  <w:tcW w:w="9571" w:type="dxa"/>
                  <w:hideMark/>
                </w:tcPr>
                <w:p w:rsidR="004A02E1" w:rsidRPr="005C6B11" w:rsidRDefault="00A27302" w:rsidP="004A02E1">
                  <w:pPr>
                    <w:suppressAutoHyphens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ar-SA"/>
                    </w:rPr>
                  </w:pPr>
                  <w:r w:rsidRPr="005C6B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ar-SA"/>
                    </w:rPr>
                    <w:t>Об утверждении П</w:t>
                  </w:r>
                  <w:r w:rsidR="004A02E1" w:rsidRPr="005C6B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ar-SA"/>
                    </w:rPr>
                    <w:t xml:space="preserve">оложения о контрактной службе </w:t>
                  </w:r>
                </w:p>
                <w:p w:rsidR="004A02E1" w:rsidRPr="005C6B11" w:rsidRDefault="004A02E1" w:rsidP="004A02E1">
                  <w:pPr>
                    <w:suppressAutoHyphens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ar-SA"/>
                    </w:rPr>
                  </w:pPr>
                  <w:r w:rsidRPr="005C6B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ar-SA"/>
                    </w:rPr>
                    <w:t xml:space="preserve">Администрации </w:t>
                  </w:r>
                  <w:r w:rsidR="00CA580D" w:rsidRPr="005C6B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ar-SA"/>
                    </w:rPr>
                    <w:t xml:space="preserve">Верхнесеребряковского </w:t>
                  </w:r>
                  <w:r w:rsidRPr="005C6B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ar-SA"/>
                    </w:rPr>
                    <w:t xml:space="preserve"> сельского поселения </w:t>
                  </w:r>
                </w:p>
                <w:p w:rsidR="004A02E1" w:rsidRPr="005C6B11" w:rsidRDefault="00CA580D" w:rsidP="007630E4">
                  <w:pPr>
                    <w:suppressAutoHyphens/>
                    <w:spacing w:before="0" w:beforeAutospacing="0" w:after="0" w:afterAutospacing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val="ru-RU" w:eastAsia="ar-SA"/>
                    </w:rPr>
                  </w:pPr>
                  <w:r w:rsidRPr="005C6B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ar-SA"/>
                    </w:rPr>
                    <w:t xml:space="preserve">Зимовниковского </w:t>
                  </w:r>
                  <w:r w:rsidR="004A02E1" w:rsidRPr="005C6B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ar-SA"/>
                    </w:rPr>
                    <w:t xml:space="preserve"> района Ростовской области</w:t>
                  </w:r>
                </w:p>
              </w:tc>
            </w:tr>
          </w:tbl>
          <w:p w:rsidR="004A02E1" w:rsidRPr="005C6B11" w:rsidRDefault="00A27302" w:rsidP="004A02E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    </w:t>
            </w:r>
            <w:r w:rsidR="004A02E1"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 соответствии с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 и в соответствии с приказом Министерства финансов РФ от 31 июля 2020 года № 158н «Об утверждении Типового положения (регламента) о контрактной службе»,</w:t>
            </w:r>
          </w:p>
          <w:p w:rsidR="004A02E1" w:rsidRPr="005C6B11" w:rsidRDefault="004A02E1" w:rsidP="004A02E1">
            <w:pPr>
              <w:suppressAutoHyphens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ПОСТАНОВЛЯЮ:</w:t>
            </w:r>
          </w:p>
          <w:p w:rsidR="00CA580D" w:rsidRPr="005C6B11" w:rsidRDefault="00CA580D" w:rsidP="004A02E1">
            <w:pPr>
              <w:suppressAutoHyphens/>
              <w:spacing w:before="0" w:beforeAutospacing="0" w:after="0" w:afterAutospacing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4A02E1" w:rsidRPr="005C6B11" w:rsidRDefault="004A02E1" w:rsidP="00CA580D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1. Создать контрактную службу администрации </w:t>
            </w:r>
            <w:r w:rsidR="00CA580D"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Верхнесеребряковского</w:t>
            </w: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сельского поселения (далее - контрактная служба).</w:t>
            </w:r>
          </w:p>
          <w:p w:rsidR="004A02E1" w:rsidRPr="005C6B11" w:rsidRDefault="004A02E1" w:rsidP="004A02E1">
            <w:pPr>
              <w:spacing w:before="0" w:beforeAutospacing="0" w:after="0" w:afterAutospacing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C6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2. Утвердить Положение о контрактной службе, согласно приложени</w:t>
            </w:r>
            <w:r w:rsidR="00A27302" w:rsidRPr="005C6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ю</w:t>
            </w:r>
            <w:r w:rsidRPr="005C6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  № 1 к настоящему постановлению; </w:t>
            </w:r>
          </w:p>
          <w:p w:rsidR="004A02E1" w:rsidRPr="005C6B11" w:rsidRDefault="004A02E1" w:rsidP="004A02E1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3. Утвердить состав контрактной службы согласно приложению № 2 к настоящему постановлению;</w:t>
            </w:r>
          </w:p>
          <w:p w:rsidR="004A02E1" w:rsidRPr="005C6B11" w:rsidRDefault="004A02E1" w:rsidP="004A02E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C6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4. Утвердить распределение обязанностей между членами контрактной службы согласно приложению № 3 к настоящему постановлению;</w:t>
            </w:r>
          </w:p>
          <w:p w:rsidR="007630E4" w:rsidRPr="005C6B11" w:rsidRDefault="004A02E1" w:rsidP="004A02E1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5C6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5. Отделу кадров согласно настоящего постановления внести изменения в дол</w:t>
            </w:r>
            <w:r w:rsidR="007630E4" w:rsidRPr="005C6B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жностные инструкции сотрудников.</w:t>
            </w:r>
          </w:p>
          <w:p w:rsidR="004A02E1" w:rsidRPr="005C6B11" w:rsidRDefault="004A02E1" w:rsidP="00CA580D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ru-RU" w:eastAsia="ru-RU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6. </w:t>
            </w:r>
            <w:r w:rsidRPr="005C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Настоящее постановление вступает в силу с </w:t>
            </w:r>
            <w:r w:rsidR="009D1FAD" w:rsidRPr="005C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  <w:r w:rsidRPr="005C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</w:t>
            </w:r>
            <w:r w:rsidR="009D1FAD" w:rsidRPr="005C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нваря</w:t>
            </w:r>
            <w:r w:rsidRPr="005C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202</w:t>
            </w:r>
            <w:r w:rsidR="00840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  <w:r w:rsidRPr="005C6B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года. </w:t>
            </w:r>
          </w:p>
          <w:p w:rsidR="004A02E1" w:rsidRPr="005C6B11" w:rsidRDefault="004A02E1" w:rsidP="004A02E1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7. Контроль за выполнением постановления оставляю за собой.</w:t>
            </w:r>
          </w:p>
          <w:p w:rsidR="00595D76" w:rsidRDefault="00595D76" w:rsidP="00595D7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D191E" w:rsidRDefault="00DD191E" w:rsidP="00595D7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D191E" w:rsidRPr="005C6B11" w:rsidRDefault="00DD191E" w:rsidP="00595D7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4A02E1" w:rsidRPr="005C6B11" w:rsidRDefault="004A02E1" w:rsidP="00595D76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Глава Администрации </w:t>
            </w:r>
            <w:r w:rsidR="005C6B11"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Верхнесеребряковского</w:t>
            </w:r>
          </w:p>
          <w:p w:rsidR="00595D76" w:rsidRDefault="004A02E1" w:rsidP="00C860B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сельского поселения                                                             </w:t>
            </w:r>
            <w:r w:rsidR="005C6B11"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М.Ю.Кодочигова</w:t>
            </w:r>
          </w:p>
          <w:p w:rsidR="00DD191E" w:rsidRDefault="00DD191E" w:rsidP="00C860B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D191E" w:rsidRDefault="00DD191E" w:rsidP="00C860B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DD191E" w:rsidRPr="005C6B11" w:rsidRDefault="00DD191E" w:rsidP="00C860BC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4A02E1" w:rsidRPr="005C6B11" w:rsidRDefault="004A02E1" w:rsidP="00595D76">
            <w:pPr>
              <w:suppressAutoHyphens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>Приложение № 1 к постановлению</w:t>
            </w:r>
          </w:p>
          <w:p w:rsidR="001F542F" w:rsidRPr="00C860BC" w:rsidRDefault="004A02E1" w:rsidP="00C860BC">
            <w:pPr>
              <w:suppressAutoHyphens/>
              <w:spacing w:before="0" w:beforeAutospacing="0" w:after="0" w:afterAutospacing="0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от «</w:t>
            </w:r>
            <w:r w:rsidR="009D1FAD"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1</w:t>
            </w:r>
            <w:r w:rsid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4</w:t>
            </w:r>
            <w:r w:rsidR="009D1FAD"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» янва</w:t>
            </w: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ря 20</w:t>
            </w:r>
            <w:r w:rsidR="009D1FAD"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2</w:t>
            </w: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года </w:t>
            </w:r>
            <w:r w:rsid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№ </w:t>
            </w:r>
            <w:r w:rsid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7</w:t>
            </w:r>
          </w:p>
        </w:tc>
      </w:tr>
    </w:tbl>
    <w:p w:rsidR="00C860BC" w:rsidRPr="005C6B11" w:rsidRDefault="003253DF" w:rsidP="00721E59">
      <w:pPr>
        <w:ind w:right="-4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ПОЛОЖЕНИЕ</w:t>
      </w:r>
      <w:r w:rsidRPr="005C6B1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5C6B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</w:t>
      </w:r>
      <w:r w:rsidRPr="005C6B1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контрактной</w:t>
      </w:r>
      <w:r w:rsidRPr="005C6B1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службе</w:t>
      </w:r>
      <w:r w:rsidRPr="005C6B11">
        <w:rPr>
          <w:rFonts w:ascii="Times New Roman" w:hAnsi="Times New Roman" w:cs="Times New Roman"/>
          <w:sz w:val="28"/>
          <w:szCs w:val="28"/>
          <w:lang w:val="ru-RU"/>
        </w:rPr>
        <w:br/>
      </w:r>
      <w:r w:rsidR="00EC36FE" w:rsidRPr="005C6B11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sz w:val="28"/>
          <w:szCs w:val="28"/>
          <w:lang w:val="ru-RU"/>
        </w:rPr>
        <w:t>Верхнесеребряковского</w:t>
      </w:r>
      <w:r w:rsidR="00EC36FE" w:rsidRPr="005C6B11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 </w:t>
      </w:r>
    </w:p>
    <w:p w:rsidR="001F542F" w:rsidRPr="005D1165" w:rsidRDefault="003253DF" w:rsidP="004A02E1">
      <w:pPr>
        <w:ind w:right="-75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D1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5D11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:rsidR="001F542F" w:rsidRDefault="003253DF" w:rsidP="00721E59">
      <w:pPr>
        <w:spacing w:before="0" w:beforeAutospacing="0" w:after="0" w:afterAutospacing="0" w:line="240" w:lineRule="atLeast"/>
        <w:ind w:right="-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1.1. Настоящее положение о контрактной службе (далее – Положение) </w:t>
      </w:r>
      <w:r w:rsidR="00721E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устанавливает общие правила организации деятельности контрактной службы,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полномочия контрактной службы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руководителя и работников контрактной службы при осуществлении 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Администрацией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деятельности, направленной на обеспечение государственных и муниципальных нужд в соответствии с Федеральным законом от 05.04.2013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721E59" w:rsidRPr="005C6B11" w:rsidRDefault="00721E59" w:rsidP="00721E59">
      <w:pPr>
        <w:spacing w:before="0" w:beforeAutospacing="0" w:after="0" w:afterAutospacing="0" w:line="240" w:lineRule="atLeast"/>
        <w:ind w:right="-1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860BC" w:rsidRPr="005C6B11" w:rsidRDefault="003253DF" w:rsidP="00721E59">
      <w:pPr>
        <w:spacing w:before="0" w:beforeAutospacing="0" w:after="0" w:afterAutospacing="0" w:line="240" w:lineRule="atLeast"/>
        <w:ind w:right="-2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1.2. Контрактная служба 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своей деятельности руководствуется Конституцией,</w:t>
      </w:r>
      <w:r w:rsidR="009D1FAD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Законом № 44-ФЗ, гражданским законодательством РФ, бюджетным законодательством РФ,</w:t>
      </w:r>
      <w:r w:rsidR="009D1FAD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России, положением о контрактной службе 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F542F" w:rsidRPr="005D1165" w:rsidRDefault="003253DF" w:rsidP="005D11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D1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5D11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Организация деятельности контрактной службы</w:t>
      </w:r>
    </w:p>
    <w:p w:rsidR="001F542F" w:rsidRPr="005C6B11" w:rsidRDefault="003253DF" w:rsidP="00721E59">
      <w:pPr>
        <w:ind w:right="-2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Функции и полномочия контрактной службы возлагаются:</w:t>
      </w:r>
      <w:r w:rsidR="009D1FAD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1F542F" w:rsidRPr="005C6B11" w:rsidRDefault="003253DF" w:rsidP="00721E59">
      <w:pPr>
        <w:ind w:right="-2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Структуру и численность контрактной службы определяет и утверждает </w:t>
      </w:r>
      <w:r w:rsidR="000D62F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Заказчик (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руководитель</w:t>
      </w:r>
      <w:r w:rsidR="000D62F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контрактной службы)</w:t>
      </w:r>
      <w:r w:rsidR="005D11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EC36F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0D62F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F542F" w:rsidRPr="005C6B11" w:rsidRDefault="003253DF" w:rsidP="00721E59">
      <w:pPr>
        <w:ind w:right="-23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394467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Руководитель контрактной службы распределяет определенные разделом 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Положения функции и полномочия между работниками контрактной службы.</w:t>
      </w:r>
    </w:p>
    <w:p w:rsidR="001F542F" w:rsidRPr="005C6B11" w:rsidRDefault="003253DF" w:rsidP="00EC36F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иные полномочия, предусмотренные Законом № 44-ФЗ.</w:t>
      </w:r>
    </w:p>
    <w:p w:rsidR="00C860BC" w:rsidRDefault="003253DF" w:rsidP="00C860B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1F542F" w:rsidRPr="005C6B11" w:rsidRDefault="003253DF" w:rsidP="00721E59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Закона № 44-ФЗ, в контрольном органе в сфере закупок, если такие действия (бездействие) нарушают права и законные интересы участника закупки.</w:t>
      </w:r>
    </w:p>
    <w:p w:rsidR="001F542F" w:rsidRPr="005C6B11" w:rsidRDefault="003253DF" w:rsidP="00721E59">
      <w:pPr>
        <w:spacing w:before="0" w:beforeAutospacing="0" w:after="0" w:afterAutospacing="0" w:line="240" w:lineRule="atLeast"/>
        <w:ind w:right="-47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2.6.1. Руководитель контрактной службы и иные работники службы за допущенные ими нарушения действующего законодательства, ненадлежащее исполнение своих обязанностей могут быть привлечены к дисциплинарной, административной и уголовной ответственности.</w:t>
      </w:r>
    </w:p>
    <w:p w:rsidR="00C860BC" w:rsidRPr="005C6B11" w:rsidRDefault="003253DF" w:rsidP="00721E59">
      <w:pPr>
        <w:spacing w:before="0" w:beforeAutospacing="0" w:after="0" w:afterAutospacing="0" w:line="240" w:lineRule="atLeast"/>
        <w:ind w:right="-47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2.6.2. Руководитель контрактной службы и иные работники службы несут материальную</w:t>
      </w:r>
      <w:r w:rsidR="009D1FAD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за ущерб, причиненный в результате их неправомерных действий.</w:t>
      </w:r>
    </w:p>
    <w:p w:rsidR="001F542F" w:rsidRPr="005D1165" w:rsidRDefault="003253DF" w:rsidP="005D116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D11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5D116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Функции и полномочия контрактной службы</w:t>
      </w:r>
    </w:p>
    <w:p w:rsidR="001F542F" w:rsidRPr="005C6B11" w:rsidRDefault="003253DF" w:rsidP="00EC36F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Контрактная служба осуществляет следующие функции и полномочия.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3.1. При планировании закупок: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3.1.1.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3.1.2. Размещает в единой информационной системе план-график и внесенные в него изменения.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3.1.3. Организует утверждение плана-графика.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3.1.4.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обязательное общественное обсуждение закупок.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3.1.5.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1F542F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3.1.6. Разрабатывает требования к закупаемой продукции на основании правовых актов о нормировании.</w:t>
      </w:r>
    </w:p>
    <w:p w:rsidR="00B12FA3" w:rsidRPr="005C6B11" w:rsidRDefault="00B12FA3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3.2. При определении поставщиков (подрядчиков, исполнителей):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3.2.1.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установленных статьей 84 Закона № 44-ФЗ, по согласованию с федеральным органом исполнительной власти, уполномоченным Правительством на осуществление данных функций.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3.2.2.1.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3.2.2.2. Осуществляет описание объекта закупки.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3.2.3. Указывает в извещении информацию, предусмотренную статьей 42 Закона № 44-ФЗ:</w:t>
      </w:r>
    </w:p>
    <w:p w:rsidR="001F542F" w:rsidRPr="005C6B11" w:rsidRDefault="003253DF" w:rsidP="00B12FA3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1F542F" w:rsidRPr="005C6B11" w:rsidRDefault="003253DF" w:rsidP="00B12FA3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:rsidR="001F542F" w:rsidRPr="005C6B11" w:rsidRDefault="003253DF" w:rsidP="00B12FA3">
      <w:pPr>
        <w:numPr>
          <w:ilvl w:val="0"/>
          <w:numId w:val="1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преимуществах, предоставляемых в соответствии со статьями 28, 29 Закона № 44-ФЗ.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3.2.4.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3.2.5.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3.2.6. 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3.2.7.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3.2.8. Осуществляет привлечение экспертов, экспертных организаций в случаях, установленных статьей 41 Закона № 44-ФЗ.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3.3. При заключении контракта: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3.3.1.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3.3.2.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рассмотрение протокола разногласий при наличии разногласий по проекту контракта.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3.3.3. Осуществляет рассмотрение банковской гарантии, представленной в качестве обеспечения исполнения контракта.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3.3.4.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Организует проверку поступления денежных средств от участника закупки, с которым заключается контракт, на счет </w:t>
      </w:r>
      <w:r w:rsidR="00CC2BE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CC2BE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, внесенных в качестве обеспечения исполнения контракта.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3.3.5. Осуществляет подготовку и направление в контрольный орган в сфере закупок предусмотренного частью 6 статьи 93 Закона № 44-ФЗ обращения </w:t>
      </w:r>
      <w:r w:rsidR="00CC2BE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CC2BEE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согласовании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заключения контракта с единственным поставщиком (подрядчиком, исполнителем).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3.3.6.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3.3.7.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3.3.8.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3.3.9.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3.4.</w:t>
      </w:r>
      <w:r w:rsidRPr="005C6B1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 исполнении, изменении, расторжении контракта: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3.4.1. Осуществляет рассмотрение банковской гарантии, представленной в качестве обеспечения гарантийного обязательства.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1F542F" w:rsidRPr="005C6B11" w:rsidRDefault="003253DF" w:rsidP="00B12FA3">
      <w:pPr>
        <w:numPr>
          <w:ilvl w:val="0"/>
          <w:numId w:val="2"/>
        </w:numPr>
        <w:spacing w:before="0" w:beforeAutospacing="0" w:after="0" w:afterAutospacing="0" w:line="240" w:lineRule="atLeast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 проведение силами </w:t>
      </w:r>
      <w:r w:rsidR="00145353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145353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1F542F" w:rsidRPr="005C6B11" w:rsidRDefault="003253DF" w:rsidP="00B12FA3">
      <w:pPr>
        <w:numPr>
          <w:ilvl w:val="0"/>
          <w:numId w:val="2"/>
        </w:numPr>
        <w:spacing w:before="0" w:beforeAutospacing="0" w:after="0" w:afterAutospacing="0" w:line="240" w:lineRule="atLeast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 подготовку решения </w:t>
      </w:r>
      <w:r w:rsidR="00145353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145353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1F542F" w:rsidRPr="005C6B11" w:rsidRDefault="003253DF" w:rsidP="00B12FA3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3.4.5.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3.4.6.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</w:t>
      </w:r>
      <w:r w:rsidR="00145353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Администрацией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145353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 контракта.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3.4.7.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</w:t>
      </w:r>
      <w:r w:rsidR="00145353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145353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исполнения контракта.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3.4.8.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3.4.9. Обеспечивает одностороннее расторжение контракта в порядке, предусмотренном статьей 95 Закона № 44-ФЗ.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Контрактная служба осуществляет иные полномочия, предусмотренные Законом № 44-ФЗ, в том числе: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3.5.2.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1F542F" w:rsidRPr="005C6B11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3.5.3. Участвует в рассмотрении дел об обжаловании действий (бездействия)</w:t>
      </w:r>
      <w:r w:rsidR="0093733F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93733F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 том числе обжаловании результатов определения поставщиков (подрядчиков, 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исполнителей), и осуществляет подготовку материалов для осуществления претензионной работы.</w:t>
      </w:r>
    </w:p>
    <w:p w:rsidR="00C860BC" w:rsidRDefault="003253DF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3.5.4. При централизации закупок в соответствии со статьей 26 Закона № 44-ФЗ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предусмотренные Законом № 44-ФЗ и настоящим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функции и полномочия,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 поставщиков (подрядчиков, исполнителей) для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3733F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93733F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этом контрактная служба, несет ответственность в пределах осуществляемых ею полномочий.</w:t>
      </w:r>
    </w:p>
    <w:p w:rsidR="001F542F" w:rsidRPr="00C860BC" w:rsidRDefault="003253DF" w:rsidP="00EC36F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</w:rPr>
        <w:t>Ознакомлены:</w:t>
      </w:r>
    </w:p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6"/>
        <w:gridCol w:w="228"/>
        <w:gridCol w:w="1985"/>
        <w:gridCol w:w="3315"/>
      </w:tblGrid>
      <w:tr w:rsidR="001F542F" w:rsidRPr="005C6B11" w:rsidTr="00B12FA3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C860BC" w:rsidP="00EC36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Кодочигова Марина Юрьевна</w:t>
            </w:r>
          </w:p>
        </w:tc>
        <w:tc>
          <w:tcPr>
            <w:tcW w:w="22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3253DF" w:rsidP="00EC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1F542F" w:rsidP="00EC36F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9D1FAD" w:rsidP="00C86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C860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января</w:t>
            </w: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</w:t>
            </w:r>
            <w:r w:rsidR="00C860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="003253DF"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1F542F" w:rsidRPr="005C6B11" w:rsidTr="00B12FA3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721E59" w:rsidP="00EC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Татевосян Анна Алексеевна</w:t>
            </w:r>
            <w:r w:rsidR="003253DF"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3253DF" w:rsidP="00EC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1F542F" w:rsidP="00EC36F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9D1FAD" w:rsidP="00C86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C860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января</w:t>
            </w: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</w:t>
            </w:r>
            <w:r w:rsidR="00C860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</w:t>
            </w: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года</w:t>
            </w:r>
          </w:p>
        </w:tc>
      </w:tr>
      <w:tr w:rsidR="001F542F" w:rsidRPr="005C6B11" w:rsidTr="00B12FA3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721E59" w:rsidP="00EC36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Ключко Валентина Алексеевна</w:t>
            </w:r>
          </w:p>
        </w:tc>
        <w:tc>
          <w:tcPr>
            <w:tcW w:w="228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3253DF" w:rsidP="00EC36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1F542F" w:rsidP="00EC36FE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1F542F" w:rsidRPr="005C6B11" w:rsidRDefault="009D1FAD" w:rsidP="00C860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C860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января</w:t>
            </w: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202</w:t>
            </w:r>
            <w:r w:rsidR="00C860B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 </w:t>
            </w: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F7AA8" w:rsidRPr="005C6B11" w:rsidRDefault="005F7AA8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F7AA8" w:rsidRDefault="005F7AA8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12FA3" w:rsidRPr="005C6B11" w:rsidRDefault="00B12FA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F7AA8" w:rsidRPr="005C6B11" w:rsidRDefault="005F7AA8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5F7AA8" w:rsidRPr="005C6B11" w:rsidRDefault="005F7AA8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Приложение № 2 к постановлению</w:t>
      </w:r>
    </w:p>
    <w:p w:rsidR="00E14C93" w:rsidRPr="005C6B11" w:rsidRDefault="00E14C93" w:rsidP="00E14C93">
      <w:pPr>
        <w:suppressAutoHyphens/>
        <w:spacing w:before="0" w:beforeAutospacing="0" w:after="0" w:afterAutospacing="0"/>
        <w:ind w:right="-754"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 «</w:t>
      </w:r>
      <w:r w:rsidR="009D1FAD"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</w:t>
      </w:r>
      <w:r w:rsidR="00B12FA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</w:t>
      </w: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» </w:t>
      </w:r>
      <w:r w:rsidR="009D1FAD"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янва</w:t>
      </w: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ря 202</w:t>
      </w:r>
      <w:r w:rsidR="00B12FA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</w:t>
      </w: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года №</w:t>
      </w:r>
      <w:r w:rsidR="00B12FA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7</w:t>
      </w: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9700F" w:rsidRPr="005C6B11" w:rsidRDefault="00C9700F" w:rsidP="00E14C93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9700F" w:rsidRPr="005C6B11" w:rsidRDefault="00C9700F" w:rsidP="00E14C93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right="-75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Состав контрактной службы</w:t>
      </w:r>
    </w:p>
    <w:p w:rsidR="00C9700F" w:rsidRPr="005C6B11" w:rsidRDefault="00C9700F" w:rsidP="00E14C93">
      <w:pPr>
        <w:suppressAutoHyphens/>
        <w:spacing w:before="0" w:beforeAutospacing="0" w:after="0" w:afterAutospacing="0"/>
        <w:ind w:right="-75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C9700F" w:rsidRPr="005C6B11" w:rsidRDefault="00C9700F" w:rsidP="00E14C93">
      <w:pPr>
        <w:suppressAutoHyphens/>
        <w:spacing w:before="0" w:beforeAutospacing="0" w:after="0" w:afterAutospacing="0"/>
        <w:ind w:right="-754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  <w:gridCol w:w="3402"/>
      </w:tblGrid>
      <w:tr w:rsidR="00E14C93" w:rsidRPr="005C6B11" w:rsidTr="00FF3E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3" w:rsidRPr="005C6B11" w:rsidRDefault="00E14C93" w:rsidP="00E14C93">
            <w:pPr>
              <w:suppressAutoHyphens/>
              <w:spacing w:before="0" w:beforeAutospacing="0" w:after="0" w:afterAutospacing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E14C93" w:rsidP="00E14C93">
            <w:pPr>
              <w:suppressAutoHyphens/>
              <w:spacing w:before="0" w:beforeAutospacing="0" w:after="0" w:afterAutospacing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E14C93" w:rsidP="00E14C93">
            <w:pPr>
              <w:suppressAutoHyphens/>
              <w:spacing w:before="0" w:beforeAutospacing="0" w:after="0" w:afterAutospacing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ДОЛЖНОСТЬ</w:t>
            </w:r>
          </w:p>
        </w:tc>
      </w:tr>
      <w:tr w:rsidR="00E14C93" w:rsidRPr="00DD191E" w:rsidTr="00FF3E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E14C93" w:rsidP="00B12FA3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Руководитель контрактной службы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B12FA3" w:rsidP="00E14C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Кодочигова Марина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E14C93" w:rsidP="00E14C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Глава Администрации </w:t>
            </w:r>
            <w:r w:rsid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Верхнесеребряковского</w:t>
            </w: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</w:tr>
      <w:tr w:rsidR="00E14C93" w:rsidRPr="00DD191E" w:rsidTr="00FF3E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E14C93" w:rsidP="00B12FA3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Сотрудники контрактной службы: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B12FA3" w:rsidP="00E14C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Татевосян Анна Алексеевна</w:t>
            </w:r>
            <w:r w:rsidRPr="005C6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E14C93" w:rsidP="00E14C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Начальник сектора экономики и финансов</w:t>
            </w:r>
          </w:p>
        </w:tc>
      </w:tr>
      <w:tr w:rsidR="00E14C93" w:rsidRPr="005C6B11" w:rsidTr="00FF3EC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93" w:rsidRPr="005C6B11" w:rsidRDefault="00E14C93" w:rsidP="00E14C93">
            <w:pPr>
              <w:suppressAutoHyphens/>
              <w:spacing w:before="0" w:beforeAutospacing="0" w:after="0" w:afterAutospacing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B12FA3" w:rsidP="00E14C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Ключко Валентина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C93" w:rsidRPr="005C6B11" w:rsidRDefault="009D1FAD" w:rsidP="00E14C93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Вед</w:t>
            </w:r>
            <w:r w:rsidR="00664847"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ущий </w:t>
            </w:r>
            <w:r w:rsidR="005F2512" w:rsidRPr="005C6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специалист экономист</w:t>
            </w:r>
          </w:p>
        </w:tc>
      </w:tr>
    </w:tbl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5C6B11" w:rsidRDefault="00BE5152" w:rsidP="00B12FA3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DB0872" w:rsidRPr="005C6B11" w:rsidRDefault="00DB0872" w:rsidP="005F2512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5F2512">
      <w:pPr>
        <w:suppressAutoHyphens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lastRenderedPageBreak/>
        <w:t xml:space="preserve">Приложение № 3 к </w:t>
      </w:r>
      <w:r w:rsidR="009D1FAD"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постановлению</w:t>
      </w:r>
    </w:p>
    <w:p w:rsidR="00E14C93" w:rsidRPr="005C6B11" w:rsidRDefault="00E14C93" w:rsidP="005F2512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от «</w:t>
      </w:r>
      <w:r w:rsidR="009D1FAD"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</w:t>
      </w:r>
      <w:r w:rsidR="00B12FA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4</w:t>
      </w: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» </w:t>
      </w:r>
      <w:r w:rsidR="009D1FAD"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январ</w:t>
      </w: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я 20</w:t>
      </w:r>
      <w:r w:rsidR="00081084"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</w:t>
      </w:r>
      <w:r w:rsidR="00B12FA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</w:t>
      </w: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года № </w:t>
      </w:r>
      <w:r w:rsidR="00B12FA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7</w:t>
      </w: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Распределение обязанностей между членами контрактной службы</w:t>
      </w:r>
    </w:p>
    <w:p w:rsidR="00E14C93" w:rsidRPr="005C6B11" w:rsidRDefault="00E14C93" w:rsidP="00E14C93">
      <w:pPr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BE5152" w:rsidRPr="00B12FA3" w:rsidRDefault="00E14C93" w:rsidP="005F7AA8">
      <w:pPr>
        <w:pStyle w:val="a9"/>
        <w:numPr>
          <w:ilvl w:val="0"/>
          <w:numId w:val="3"/>
        </w:num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B12FA3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Перечень обязанностей руководителя контрактной службы:</w:t>
      </w:r>
    </w:p>
    <w:p w:rsidR="00B12FA3" w:rsidRPr="00B12FA3" w:rsidRDefault="00B12FA3" w:rsidP="00BE5152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ar-SA"/>
        </w:rPr>
      </w:pPr>
      <w:r w:rsidRPr="00B12FA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           </w:t>
      </w:r>
      <w:r w:rsidRPr="00B12FA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Кодочигова Марина Юрьевна</w:t>
      </w:r>
      <w:r w:rsidRPr="00B12FA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ar-SA"/>
        </w:rPr>
        <w:t xml:space="preserve"> </w:t>
      </w:r>
    </w:p>
    <w:p w:rsidR="00BC7CC0" w:rsidRPr="005C6B11" w:rsidRDefault="00BE5152" w:rsidP="00B12FA3">
      <w:pPr>
        <w:suppressAutoHyphens/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</w:t>
      </w:r>
      <w:r w:rsidR="00BC7CC0"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Осуществляет организационно-техническое обеспечение деятельности комиссии по осуществлению закупок.</w:t>
      </w:r>
    </w:p>
    <w:p w:rsidR="00BC7CC0" w:rsidRPr="005C6B11" w:rsidRDefault="00BC7CC0" w:rsidP="00B12FA3">
      <w:pPr>
        <w:suppressAutoHyphens/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5C6B11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2.Осуществляет привлечение экспертов, экспертных организаций в случаях, установленных статьей 41 Закона № 44-ФЗ.</w:t>
      </w:r>
    </w:p>
    <w:p w:rsidR="00246A30" w:rsidRPr="005C6B11" w:rsidRDefault="00246A30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том числе:</w:t>
      </w:r>
    </w:p>
    <w:p w:rsidR="00246A30" w:rsidRPr="005C6B11" w:rsidRDefault="00246A30" w:rsidP="00B12FA3">
      <w:pPr>
        <w:numPr>
          <w:ilvl w:val="0"/>
          <w:numId w:val="2"/>
        </w:numPr>
        <w:spacing w:before="0" w:beforeAutospacing="0" w:after="0" w:afterAutospacing="0" w:line="240" w:lineRule="atLeast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 проведение силами 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или с привлечением экспертов, экспертных организаций экспертизы поставленного товара, выполненной работы, оказанной услуги, а также отдельных этапов исполнения контракта;</w:t>
      </w:r>
    </w:p>
    <w:p w:rsidR="00246A30" w:rsidRPr="005C6B11" w:rsidRDefault="00246A30" w:rsidP="00B12FA3">
      <w:pPr>
        <w:numPr>
          <w:ilvl w:val="0"/>
          <w:numId w:val="2"/>
        </w:numPr>
        <w:spacing w:before="0" w:beforeAutospacing="0" w:after="0" w:afterAutospacing="0" w:line="240" w:lineRule="atLeast"/>
        <w:ind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 подготовку решения 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о создании приемочной комиссии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246A30" w:rsidRPr="005C6B11" w:rsidRDefault="00246A30" w:rsidP="00B12FA3">
      <w:pPr>
        <w:numPr>
          <w:ilvl w:val="0"/>
          <w:numId w:val="2"/>
        </w:numPr>
        <w:spacing w:before="0" w:beforeAutospacing="0" w:after="0" w:afterAutospacing="0" w:line="240" w:lineRule="atLeast"/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оформление документа о приемке поставленного товара, выполненной работы или оказанной услуги, результатов отдельного этапа исполнения контракта.</w:t>
      </w:r>
    </w:p>
    <w:p w:rsidR="00246A30" w:rsidRPr="005C6B11" w:rsidRDefault="00246A30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802666" w:rsidRPr="005C6B11" w:rsidRDefault="00BE5152" w:rsidP="00B12FA3">
      <w:pPr>
        <w:spacing w:before="0" w:beforeAutospacing="0" w:after="0" w:afterAutospacing="0" w:line="240" w:lineRule="atLeast"/>
        <w:ind w:right="11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от исполнения контракта.</w:t>
      </w:r>
    </w:p>
    <w:p w:rsidR="00802666" w:rsidRPr="005C6B11" w:rsidRDefault="00BE5152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Обеспечивает одностороннее расторжение контракта в порядке, предусмотренном статьей 95 Закона № 44-ФЗ.</w:t>
      </w:r>
    </w:p>
    <w:p w:rsidR="00802666" w:rsidRPr="005C6B11" w:rsidRDefault="00BE5152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Участвует в рассмотрении дел об обжаловании действий (бездействия) 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246A30" w:rsidRPr="00B12FA3" w:rsidRDefault="00BE5152" w:rsidP="00B12FA3">
      <w:pPr>
        <w:spacing w:before="0" w:beforeAutospacing="0" w:after="0" w:afterAutospacing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централизации закупок в соответствии со статьей 26 Закона № 44-ФЗ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предусмотренные Законом № 44-ФЗ и настоящим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функции и полномочия,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не переданные соответствующему уполномоченному органу, уполномоченному учреждению 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на осуществление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 поставщиков (подрядчиков, исполнителей) для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F4039A" w:rsidRPr="00B12FA3" w:rsidRDefault="00F4039A" w:rsidP="005F7AA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2FA3">
        <w:rPr>
          <w:rFonts w:ascii="Times New Roman" w:hAnsi="Times New Roman" w:cs="Times New Roman"/>
          <w:b/>
          <w:sz w:val="28"/>
          <w:szCs w:val="28"/>
          <w:lang w:val="ru-RU"/>
        </w:rPr>
        <w:t>II. Перечень обязанностей сотрудника контрактной службы:</w:t>
      </w:r>
      <w:bookmarkStart w:id="0" w:name="_GoBack"/>
      <w:bookmarkEnd w:id="0"/>
      <w:r w:rsidR="005F7AA8" w:rsidRPr="00B12FA3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="00B12FA3" w:rsidRPr="00B12FA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Татевосян Анна Алексеевна</w:t>
      </w:r>
      <w:r w:rsidR="00B12FA3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C7CC0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BC7CC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BC7CC0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C7CC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Организует проверку поступления денежных средств от участника закупки, с которым заключается контракт, на счет 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BC7CC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поселения, внесенных в качестве обеспечения исполнения контракта.</w:t>
      </w:r>
    </w:p>
    <w:p w:rsidR="00BE5152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7CC0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BC7CC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Осуществляет подготовку и направление в контрольный орган в сфере закупок предусмотренного частью 6 статьи 93 Закона № 44-ФЗ обращения 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BC7CC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 о согласовании заключения контракта с единственным поставщиком (подрядчиком, исполнителем).</w:t>
      </w:r>
    </w:p>
    <w:p w:rsidR="00BE5152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C7CC0" w:rsidRPr="005C6B11" w:rsidRDefault="00BC7CC0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Закона № 44-ФЗ.</w:t>
      </w:r>
    </w:p>
    <w:p w:rsidR="00BE5152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246A30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46A3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Обеспечивает исполнение условий контракта в части выплаты аванса (если контрактом предусмотрена выплата аванса).</w:t>
      </w:r>
    </w:p>
    <w:p w:rsidR="00BE5152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02666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совершении иных действий в случае нарушения поставщиком (подрядчиком, исполнителем) или Администрацией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 контракта.</w:t>
      </w:r>
    </w:p>
    <w:p w:rsidR="00BE5152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02666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Закона № 44-ФЗ.</w:t>
      </w:r>
    </w:p>
    <w:p w:rsidR="00BE5152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02666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BE5152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02666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Участвует в рассмотрении дел об обжаловании действий (бездействия) 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работы.</w:t>
      </w:r>
    </w:p>
    <w:p w:rsidR="00BE5152" w:rsidRPr="005C6B11" w:rsidRDefault="00BE5152" w:rsidP="00BE515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02666" w:rsidRPr="005C6B11" w:rsidRDefault="00BE5152" w:rsidP="00B12FA3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централизации закупок в соответствии со статьей 26 Закона № 44-ФЗ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предусмотренные Законом № 44-ФЗ и настоящим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функции и полномочия,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 поставщиков (подрядчиков, исполнителей) для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BC7CC0" w:rsidRPr="00B12FA3" w:rsidRDefault="00BE5152" w:rsidP="00B12FA3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B12FA3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III. Перечень обязанностей сотрудника контрактной службы:</w:t>
      </w:r>
    </w:p>
    <w:p w:rsidR="00B12FA3" w:rsidRPr="00B12FA3" w:rsidRDefault="00B12FA3" w:rsidP="00B12FA3">
      <w:pPr>
        <w:spacing w:before="0" w:beforeAutospacing="0" w:after="0" w:afterAutospacing="0" w:line="24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</w:pPr>
      <w:r w:rsidRPr="00B12FA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ru-RU"/>
        </w:rPr>
        <w:t>Ключко Валентина Алексеевна</w:t>
      </w:r>
    </w:p>
    <w:p w:rsidR="008E4451" w:rsidRPr="005C6B11" w:rsidRDefault="008E4451" w:rsidP="008E44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8E4451" w:rsidRPr="005C6B11" w:rsidRDefault="008E4451" w:rsidP="008E44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Размещает в единой информационной системе план-график и внесенные в него изменения.</w:t>
      </w:r>
    </w:p>
    <w:p w:rsidR="008E4451" w:rsidRPr="005C6B11" w:rsidRDefault="008E4451" w:rsidP="008E44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Организует утверждение плана-графика.</w:t>
      </w:r>
    </w:p>
    <w:p w:rsidR="008E4451" w:rsidRPr="005C6B11" w:rsidRDefault="008E4451" w:rsidP="008E44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4.</w:t>
      </w:r>
      <w:r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Организует обязательное общественное обсуждение закупок.</w:t>
      </w:r>
    </w:p>
    <w:p w:rsidR="008E4451" w:rsidRPr="005C6B11" w:rsidRDefault="008E4451" w:rsidP="008E44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8E4451" w:rsidRPr="005C6B11" w:rsidRDefault="008E4451" w:rsidP="008E445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Разрабатывает требования к закупаемой продукции на основании правовых актов о нормировании.</w:t>
      </w:r>
    </w:p>
    <w:p w:rsidR="009E5DC8" w:rsidRPr="005C6B11" w:rsidRDefault="000C7B7E" w:rsidP="009E5D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 проведение закрытых способов определения поставщиков (подрядчиков, исполнителей) в случаях, установленных статьей 84 Закона № 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44-ФЗ, по согласованию с федеральным органом исполнительной власти, уполномоченным Правительством на осуществление данных функций.</w:t>
      </w:r>
    </w:p>
    <w:p w:rsidR="009E5DC8" w:rsidRPr="005C6B11" w:rsidRDefault="000C7B7E" w:rsidP="009E5D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подготовку и размещение в единой информационной системе извещений об осуществлении закупок, документации о закупках, проектов контрактов, подготовку и направление приглашений принять участие в определении поставщиков (подрядчиков, исполнителей) закрытыми способами, в том числе в электронной форме:</w:t>
      </w:r>
    </w:p>
    <w:p w:rsidR="009E5DC8" w:rsidRPr="005C6B11" w:rsidRDefault="000C7B7E" w:rsidP="009E5D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контракта;</w:t>
      </w:r>
    </w:p>
    <w:p w:rsidR="009E5DC8" w:rsidRPr="005C6B11" w:rsidRDefault="000C7B7E" w:rsidP="009E5D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Осуществляет описание объекта закупки.</w:t>
      </w:r>
    </w:p>
    <w:p w:rsidR="009E5DC8" w:rsidRPr="005C6B11" w:rsidRDefault="000C7B7E" w:rsidP="009E5D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Указывает в извещении информацию, предусмотренную статьей 42 Закона № 44-ФЗ:</w:t>
      </w:r>
    </w:p>
    <w:p w:rsidR="009E5DC8" w:rsidRPr="005C6B11" w:rsidRDefault="009E5DC8" w:rsidP="009E5DC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условия, запреты и ограничения установлены в соответствии со статьей 14 Закона № 44-ФЗ;</w:t>
      </w:r>
    </w:p>
    <w:p w:rsidR="009E5DC8" w:rsidRPr="005C6B11" w:rsidRDefault="009E5DC8" w:rsidP="009E5DC8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ограничении участия в определении поставщика (подрядчика, исполнителя), установленном в соответствии со статьей 30 Закона № 44-ФЗ (при необходимости);</w:t>
      </w:r>
    </w:p>
    <w:p w:rsidR="009E5DC8" w:rsidRPr="005C6B11" w:rsidRDefault="009E5DC8" w:rsidP="009E5DC8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преимуществах, предоставляемых в соответствии со статьями 28, 29 Закона № 44-ФЗ.</w:t>
      </w:r>
    </w:p>
    <w:p w:rsidR="009E5DC8" w:rsidRPr="005C6B11" w:rsidRDefault="000C7B7E" w:rsidP="009E5D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подготовку и размещение в единой информационной системе разъяснений положений документации о закупке.</w:t>
      </w:r>
    </w:p>
    <w:p w:rsidR="009E5DC8" w:rsidRPr="005C6B11" w:rsidRDefault="000C7B7E" w:rsidP="009E5D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Осуществляет подготовку и размещение в единой информационной системе извещения об отмене определения поставщика (подрядчика, исполнителя), изменений в извещении об осуществлении закупки и (или) документации о закупке.</w:t>
      </w:r>
    </w:p>
    <w:p w:rsidR="009E5DC8" w:rsidRPr="005C6B11" w:rsidRDefault="000C7B7E" w:rsidP="009E5DC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</w:t>
      </w:r>
      <w:r w:rsidR="009E5DC8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оформление и размещение в единой информационной системе протоколов определения поставщика (подрядчика, исполнителя).</w:t>
      </w:r>
    </w:p>
    <w:p w:rsidR="00BC7CC0" w:rsidRPr="005C6B11" w:rsidRDefault="00BC7CC0" w:rsidP="00BC7C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0C7B7E" w:rsidRPr="005C6B1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5C6B11">
        <w:rPr>
          <w:rFonts w:ascii="Times New Roman" w:hAnsi="Times New Roman" w:cs="Times New Roman"/>
          <w:sz w:val="28"/>
          <w:szCs w:val="28"/>
          <w:lang w:val="ru-RU"/>
        </w:rPr>
        <w:t>. Осуществляет размещение проекта контракта (контракта) в единой информационной системе и на электронной площадке с использованием единой информационной системы.</w:t>
      </w:r>
    </w:p>
    <w:p w:rsidR="00BC7CC0" w:rsidRPr="005C6B11" w:rsidRDefault="000C7B7E" w:rsidP="00BC7C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sz w:val="28"/>
          <w:szCs w:val="28"/>
          <w:lang w:val="ru-RU"/>
        </w:rPr>
        <w:lastRenderedPageBreak/>
        <w:t>16</w:t>
      </w:r>
      <w:r w:rsidR="00BC7CC0" w:rsidRPr="005C6B11">
        <w:rPr>
          <w:rFonts w:ascii="Times New Roman" w:hAnsi="Times New Roman" w:cs="Times New Roman"/>
          <w:sz w:val="28"/>
          <w:szCs w:val="28"/>
          <w:lang w:val="ru-RU"/>
        </w:rPr>
        <w:t>. Осуществляет рассмотрение протокола разногласий при наличии разногласий по проекту контракта.</w:t>
      </w:r>
    </w:p>
    <w:p w:rsidR="008E4451" w:rsidRPr="005C6B11" w:rsidRDefault="000C7B7E" w:rsidP="00BC7CC0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BC7CC0" w:rsidRPr="005C6B11">
        <w:rPr>
          <w:rFonts w:ascii="Times New Roman" w:hAnsi="Times New Roman" w:cs="Times New Roman"/>
          <w:sz w:val="28"/>
          <w:szCs w:val="28"/>
          <w:lang w:val="ru-RU"/>
        </w:rPr>
        <w:t>. Осуществляет рассмотрение банковской гарантии, представленной в качестве обеспечения исполнения контракта.</w:t>
      </w:r>
    </w:p>
    <w:p w:rsidR="00246A30" w:rsidRPr="005C6B11" w:rsidRDefault="000C7B7E" w:rsidP="00246A3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18</w:t>
      </w:r>
      <w:r w:rsidR="00246A3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46A30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46A3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обеспечение хранения протоколов, составленных в ходе проведения конкурса, заявок на участие в конкурсе, конкурсной документации, изменений, внесенных в конкурсную документацию, разъяснений положений конкурсной документации и аудиозаписи вскрытия конвертов с заявками на участие в конкурсе в соответствии со статьей 53 Закона № 44-ФЗ, а также протоколов рассмотрения заявок на участие в закрытом аукционе, протоколов закрытого аукциона, заявок на участие в закрытом аукционе, документации о закрытом аукционе, изменений, внесенных в документацию о закрытом аукционе, и разъяснений документации о закрытом аукционе в соответствии со статьей 90 Закона № 44-ФЗ.</w:t>
      </w:r>
    </w:p>
    <w:p w:rsidR="00246A30" w:rsidRPr="005C6B11" w:rsidRDefault="000C7B7E" w:rsidP="00246A3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19</w:t>
      </w:r>
      <w:r w:rsidR="00246A3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Обеспечивает заключение контракта с участником закупки, в том числе с которым заключается контракт в случае уклонения победителя определения (поставщика (подрядчика, исполнителя)) от заключения контракта.</w:t>
      </w:r>
    </w:p>
    <w:p w:rsidR="00246A30" w:rsidRPr="005C6B11" w:rsidRDefault="000C7B7E" w:rsidP="00246A3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246A3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246A30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46A3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 информацию о заключенных контрактах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246A30" w:rsidRPr="005C6B11" w:rsidRDefault="000C7B7E" w:rsidP="00246A3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246A30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Осуществляет рассмотрение банковской гарантии, представленной в качестве обеспечения гарантийного обязательства.</w:t>
      </w:r>
    </w:p>
    <w:p w:rsidR="00212A74" w:rsidRPr="005C6B11" w:rsidRDefault="000C7B7E" w:rsidP="00212A7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="00212A74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Направляет информацию об исполнении контрактов, о внесении изменений в заключенные контракты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целях ведения реестра контрактов, заключенных заказчиками.</w:t>
      </w:r>
    </w:p>
    <w:p w:rsidR="00802666" w:rsidRPr="005C6B11" w:rsidRDefault="000C7B7E" w:rsidP="008026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23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 централизации закупок в соответствии со статьей 26 Закона № 44-ФЗ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предусмотренные Законом № 44-ФЗ и настоящим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Положением функции и полномочия,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переданные соответствующему уполномоченному органу, уполномоченному учреждению на осуществление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определения поставщиков (подрядчиков, исполнителей) для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</w:t>
      </w:r>
      <w:r w:rsid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Верхнесеребряковского</w:t>
      </w:r>
      <w:r w:rsidR="00802666" w:rsidRPr="005C6B1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поселения. При этом контрактная служба, несет ответственность в пределах осуществляемых ею полномочий.</w:t>
      </w:r>
    </w:p>
    <w:p w:rsidR="00246A30" w:rsidRPr="005C6B11" w:rsidRDefault="00246A30" w:rsidP="00BC7CC0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246A30" w:rsidRPr="005C6B11" w:rsidSect="00C860BC">
      <w:pgSz w:w="11907" w:h="16839"/>
      <w:pgMar w:top="851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877" w:rsidRDefault="00864877" w:rsidP="004A02E1">
      <w:pPr>
        <w:spacing w:before="0" w:after="0"/>
      </w:pPr>
      <w:r>
        <w:separator/>
      </w:r>
    </w:p>
  </w:endnote>
  <w:endnote w:type="continuationSeparator" w:id="1">
    <w:p w:rsidR="00864877" w:rsidRDefault="00864877" w:rsidP="004A02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877" w:rsidRDefault="00864877" w:rsidP="004A02E1">
      <w:pPr>
        <w:spacing w:before="0" w:after="0"/>
      </w:pPr>
      <w:r>
        <w:separator/>
      </w:r>
    </w:p>
  </w:footnote>
  <w:footnote w:type="continuationSeparator" w:id="1">
    <w:p w:rsidR="00864877" w:rsidRDefault="00864877" w:rsidP="004A02E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443"/>
    <w:multiLevelType w:val="hybridMultilevel"/>
    <w:tmpl w:val="C9F0B5A2"/>
    <w:lvl w:ilvl="0" w:tplc="DCD6A232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41A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418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CE"/>
    <w:rsid w:val="000508AB"/>
    <w:rsid w:val="00081084"/>
    <w:rsid w:val="000C7B7E"/>
    <w:rsid w:val="000D62F0"/>
    <w:rsid w:val="00145353"/>
    <w:rsid w:val="001F542F"/>
    <w:rsid w:val="00212A74"/>
    <w:rsid w:val="00246A30"/>
    <w:rsid w:val="002B2C03"/>
    <w:rsid w:val="002C4DB2"/>
    <w:rsid w:val="002D33B1"/>
    <w:rsid w:val="002D3591"/>
    <w:rsid w:val="003253DF"/>
    <w:rsid w:val="003514A0"/>
    <w:rsid w:val="00394467"/>
    <w:rsid w:val="00395AF4"/>
    <w:rsid w:val="00453C0F"/>
    <w:rsid w:val="004A02E1"/>
    <w:rsid w:val="004B5030"/>
    <w:rsid w:val="004F7E17"/>
    <w:rsid w:val="00595D76"/>
    <w:rsid w:val="005A05CE"/>
    <w:rsid w:val="005C6B11"/>
    <w:rsid w:val="005D1165"/>
    <w:rsid w:val="005F2512"/>
    <w:rsid w:val="005F7AA8"/>
    <w:rsid w:val="00653AF6"/>
    <w:rsid w:val="00664847"/>
    <w:rsid w:val="00721E59"/>
    <w:rsid w:val="00750328"/>
    <w:rsid w:val="007630E4"/>
    <w:rsid w:val="007C14CF"/>
    <w:rsid w:val="007C479E"/>
    <w:rsid w:val="00802666"/>
    <w:rsid w:val="008401B5"/>
    <w:rsid w:val="00864877"/>
    <w:rsid w:val="008E4451"/>
    <w:rsid w:val="0093733F"/>
    <w:rsid w:val="009D1FAD"/>
    <w:rsid w:val="009E5DC8"/>
    <w:rsid w:val="00A27302"/>
    <w:rsid w:val="00AF63F5"/>
    <w:rsid w:val="00B12FA3"/>
    <w:rsid w:val="00B6529D"/>
    <w:rsid w:val="00B73A5A"/>
    <w:rsid w:val="00BC7CC0"/>
    <w:rsid w:val="00BE5152"/>
    <w:rsid w:val="00C860BC"/>
    <w:rsid w:val="00C9700F"/>
    <w:rsid w:val="00CA43F8"/>
    <w:rsid w:val="00CA580D"/>
    <w:rsid w:val="00CC2BEE"/>
    <w:rsid w:val="00DB0872"/>
    <w:rsid w:val="00DD191E"/>
    <w:rsid w:val="00DD3B89"/>
    <w:rsid w:val="00E14C93"/>
    <w:rsid w:val="00E438A1"/>
    <w:rsid w:val="00EC36FE"/>
    <w:rsid w:val="00F01E19"/>
    <w:rsid w:val="00F4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C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2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02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A02E1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A02E1"/>
  </w:style>
  <w:style w:type="paragraph" w:styleId="a5">
    <w:name w:val="footer"/>
    <w:basedOn w:val="a"/>
    <w:link w:val="a6"/>
    <w:uiPriority w:val="99"/>
    <w:unhideWhenUsed/>
    <w:rsid w:val="004A02E1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A02E1"/>
  </w:style>
  <w:style w:type="paragraph" w:styleId="a7">
    <w:name w:val="Balloon Text"/>
    <w:basedOn w:val="a"/>
    <w:link w:val="a8"/>
    <w:uiPriority w:val="99"/>
    <w:semiHidden/>
    <w:unhideWhenUsed/>
    <w:rsid w:val="00F4039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9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E51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3948</Words>
  <Characters>22506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>Подготовлено экспертами Актион-МЦФЭР</dc:description>
  <cp:lastModifiedBy>user</cp:lastModifiedBy>
  <cp:revision>33</cp:revision>
  <cp:lastPrinted>2022-01-28T13:14:00Z</cp:lastPrinted>
  <dcterms:created xsi:type="dcterms:W3CDTF">2011-11-02T04:15:00Z</dcterms:created>
  <dcterms:modified xsi:type="dcterms:W3CDTF">2022-01-28T13:14:00Z</dcterms:modified>
</cp:coreProperties>
</file>