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Pr="004F6FAF" w:rsidRDefault="00093192" w:rsidP="00A407F1">
      <w:pPr>
        <w:ind w:left="540" w:firstLine="540"/>
        <w:jc w:val="center"/>
      </w:pPr>
      <w:r w:rsidRPr="004F6FAF">
        <w:t>РОССИЙСКАЯ ФЕДЕРАЦИЯ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РОСТОВСКАЯ ОБЛАСТЬ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ЗИМОВНИКОВСКИЙ РАЙОН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АДМИНИСТРАЦИЯ </w:t>
      </w:r>
      <w:r w:rsidR="006B22A1" w:rsidRPr="004F6FAF">
        <w:rPr>
          <w:sz w:val="28"/>
          <w:szCs w:val="28"/>
        </w:rPr>
        <w:t>ВЕРХНЕСЕРЕБРЯКОВСКОГО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СЕЛЬСКОГО ПОСЕЛЕНИЯ</w:t>
      </w:r>
    </w:p>
    <w:p w:rsidR="00093192" w:rsidRPr="004F6FAF" w:rsidRDefault="00093192" w:rsidP="00A407F1">
      <w:pPr>
        <w:ind w:left="540" w:firstLine="540"/>
        <w:rPr>
          <w:sz w:val="28"/>
          <w:szCs w:val="28"/>
        </w:rPr>
      </w:pPr>
    </w:p>
    <w:p w:rsidR="00B329F5" w:rsidRPr="004F6FAF" w:rsidRDefault="0009319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 w:rsidRPr="004F6FAF">
        <w:rPr>
          <w:sz w:val="28"/>
          <w:szCs w:val="28"/>
        </w:rPr>
        <w:t>ПОСТАНОВЛЕНИЕ</w:t>
      </w:r>
      <w:bookmarkEnd w:id="0"/>
    </w:p>
    <w:p w:rsidR="00B329F5" w:rsidRPr="004F6FAF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Pr="004F6FAF" w:rsidRDefault="00381666" w:rsidP="00B329F5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№</w:t>
      </w:r>
      <w:r w:rsidR="004F6FAF" w:rsidRPr="004F6FAF">
        <w:rPr>
          <w:sz w:val="28"/>
          <w:szCs w:val="28"/>
        </w:rPr>
        <w:t>40</w:t>
      </w:r>
      <w:r w:rsidRPr="004F6FAF">
        <w:rPr>
          <w:sz w:val="28"/>
          <w:szCs w:val="28"/>
        </w:rPr>
        <w:t xml:space="preserve"> 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   </w:t>
      </w:r>
    </w:p>
    <w:p w:rsidR="00093192" w:rsidRPr="004F6FAF" w:rsidRDefault="00B329F5" w:rsidP="004F6FAF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</w:t>
      </w:r>
      <w:r w:rsidR="00D712BE" w:rsidRPr="004F6FAF">
        <w:rPr>
          <w:sz w:val="28"/>
          <w:szCs w:val="28"/>
        </w:rPr>
        <w:t xml:space="preserve">от </w:t>
      </w:r>
      <w:r w:rsidR="00435C29" w:rsidRPr="004F6FAF">
        <w:rPr>
          <w:sz w:val="28"/>
          <w:szCs w:val="28"/>
        </w:rPr>
        <w:t>1</w:t>
      </w:r>
      <w:r w:rsidR="004F6FAF" w:rsidRPr="004F6FAF">
        <w:rPr>
          <w:sz w:val="28"/>
          <w:szCs w:val="28"/>
        </w:rPr>
        <w:t>0</w:t>
      </w:r>
      <w:r w:rsidR="00A407F1" w:rsidRPr="004F6FAF">
        <w:rPr>
          <w:sz w:val="28"/>
          <w:szCs w:val="28"/>
        </w:rPr>
        <w:t>.0</w:t>
      </w:r>
      <w:r w:rsidR="00E431F5" w:rsidRPr="004F6FAF">
        <w:rPr>
          <w:sz w:val="28"/>
          <w:szCs w:val="28"/>
        </w:rPr>
        <w:t>3</w:t>
      </w:r>
      <w:r w:rsidR="00093192" w:rsidRPr="004F6FAF">
        <w:rPr>
          <w:sz w:val="28"/>
          <w:szCs w:val="28"/>
        </w:rPr>
        <w:t>.20</w:t>
      </w:r>
      <w:r w:rsidR="00BC6CE9" w:rsidRPr="004F6FAF">
        <w:rPr>
          <w:sz w:val="28"/>
          <w:szCs w:val="28"/>
        </w:rPr>
        <w:t>3</w:t>
      </w:r>
      <w:r w:rsidR="00093192" w:rsidRPr="004F6FAF">
        <w:rPr>
          <w:sz w:val="28"/>
          <w:szCs w:val="28"/>
        </w:rPr>
        <w:t xml:space="preserve">              </w:t>
      </w:r>
      <w:r w:rsidR="00A407F1" w:rsidRPr="004F6FAF">
        <w:rPr>
          <w:sz w:val="28"/>
          <w:szCs w:val="28"/>
        </w:rPr>
        <w:t xml:space="preserve">        </w:t>
      </w:r>
      <w:r w:rsidR="0096691E" w:rsidRPr="004F6FAF">
        <w:rPr>
          <w:sz w:val="28"/>
          <w:szCs w:val="28"/>
        </w:rPr>
        <w:t xml:space="preserve">            </w:t>
      </w:r>
      <w:r w:rsidR="001B396D" w:rsidRPr="004F6FAF">
        <w:rPr>
          <w:sz w:val="28"/>
          <w:szCs w:val="28"/>
        </w:rPr>
        <w:t xml:space="preserve"> </w:t>
      </w:r>
      <w:r w:rsidR="00093192" w:rsidRPr="004F6FAF">
        <w:rPr>
          <w:sz w:val="28"/>
          <w:szCs w:val="28"/>
        </w:rPr>
        <w:t xml:space="preserve">            </w:t>
      </w:r>
      <w:r w:rsidR="00424EA8" w:rsidRPr="004F6FAF">
        <w:rPr>
          <w:sz w:val="28"/>
          <w:szCs w:val="28"/>
        </w:rPr>
        <w:t xml:space="preserve">             </w:t>
      </w:r>
      <w:r w:rsidR="001B396D" w:rsidRPr="004F6FAF">
        <w:rPr>
          <w:sz w:val="28"/>
          <w:szCs w:val="28"/>
        </w:rPr>
        <w:t xml:space="preserve">  </w:t>
      </w:r>
      <w:r w:rsidR="004F6FAF" w:rsidRPr="004F6FAF">
        <w:rPr>
          <w:sz w:val="28"/>
          <w:szCs w:val="28"/>
        </w:rPr>
        <w:t xml:space="preserve">   </w:t>
      </w:r>
      <w:r w:rsidR="004F6FAF">
        <w:rPr>
          <w:sz w:val="28"/>
          <w:szCs w:val="28"/>
        </w:rPr>
        <w:t xml:space="preserve">         </w:t>
      </w:r>
      <w:r w:rsidR="006B22A1" w:rsidRPr="004F6FAF">
        <w:rPr>
          <w:sz w:val="28"/>
          <w:szCs w:val="28"/>
        </w:rPr>
        <w:t>сл.Верхнесеребряковка</w:t>
      </w:r>
      <w:r w:rsidR="00093192" w:rsidRPr="004F6FAF">
        <w:rPr>
          <w:sz w:val="28"/>
          <w:szCs w:val="28"/>
        </w:rPr>
        <w:t xml:space="preserve"> </w:t>
      </w:r>
    </w:p>
    <w:p w:rsidR="00625F13" w:rsidRPr="004F6FAF" w:rsidRDefault="00625F13" w:rsidP="004F6FAF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1"/>
        <w:gridCol w:w="5261"/>
      </w:tblGrid>
      <w:tr w:rsidR="00A407F1" w:rsidRPr="004F6FAF" w:rsidTr="004F6FAF">
        <w:tc>
          <w:tcPr>
            <w:tcW w:w="2488" w:type="pct"/>
          </w:tcPr>
          <w:p w:rsidR="000C7EFC" w:rsidRPr="004F6FAF" w:rsidRDefault="00A407F1" w:rsidP="006B22A1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r w:rsidR="006B22A1" w:rsidRPr="004F6FAF">
              <w:rPr>
                <w:sz w:val="28"/>
                <w:szCs w:val="28"/>
              </w:rPr>
              <w:t>Верхнесеребряковского</w:t>
            </w:r>
            <w:r w:rsidRPr="004F6FAF">
              <w:rPr>
                <w:sz w:val="28"/>
                <w:szCs w:val="28"/>
              </w:rPr>
              <w:t xml:space="preserve"> сельского поселения </w:t>
            </w:r>
            <w:r w:rsidR="0045556B" w:rsidRPr="004F6FAF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4F6FAF">
              <w:rPr>
                <w:sz w:val="28"/>
                <w:szCs w:val="28"/>
              </w:rPr>
              <w:t xml:space="preserve"> </w:t>
            </w:r>
            <w:r w:rsidR="00144716" w:rsidRPr="004F6FAF">
              <w:rPr>
                <w:sz w:val="28"/>
                <w:szCs w:val="28"/>
              </w:rPr>
              <w:t>з</w:t>
            </w:r>
            <w:r w:rsidR="00435C29" w:rsidRPr="004F6FAF">
              <w:rPr>
                <w:sz w:val="28"/>
                <w:szCs w:val="28"/>
              </w:rPr>
              <w:t>а 202</w:t>
            </w:r>
            <w:r w:rsidR="004D2D45" w:rsidRPr="004F6FAF">
              <w:rPr>
                <w:sz w:val="28"/>
                <w:szCs w:val="28"/>
              </w:rPr>
              <w:t>2</w:t>
            </w:r>
            <w:r w:rsidR="000C7EFC" w:rsidRPr="004F6F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12" w:type="pct"/>
          </w:tcPr>
          <w:p w:rsidR="00A407F1" w:rsidRPr="004F6FAF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Pr="004F6FAF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4F6FA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4F6FAF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4F6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 w:rsidRPr="004F6FAF">
        <w:rPr>
          <w:rFonts w:ascii="Times New Roman" w:hAnsi="Times New Roman" w:cs="Times New Roman"/>
          <w:b w:val="0"/>
          <w:sz w:val="28"/>
          <w:szCs w:val="28"/>
        </w:rPr>
        <w:t>ОСТАНО</w:t>
      </w:r>
      <w:r w:rsidRPr="004F6FAF"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 w:rsidRPr="004F6F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F6FAF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Pr="004F6FAF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1. Утвердить отчет </w:t>
      </w:r>
      <w:r w:rsidR="00A157CA" w:rsidRPr="004F6FAF">
        <w:rPr>
          <w:sz w:val="28"/>
          <w:szCs w:val="28"/>
        </w:rPr>
        <w:t>о реализации</w:t>
      </w:r>
      <w:r w:rsidR="000C7EFC" w:rsidRPr="004F6FAF">
        <w:rPr>
          <w:sz w:val="28"/>
          <w:szCs w:val="28"/>
        </w:rPr>
        <w:t xml:space="preserve"> </w:t>
      </w:r>
      <w:r w:rsidR="00A157CA" w:rsidRPr="004F6FAF">
        <w:rPr>
          <w:sz w:val="28"/>
          <w:szCs w:val="28"/>
        </w:rPr>
        <w:t xml:space="preserve">муниципальной </w:t>
      </w:r>
      <w:bookmarkStart w:id="1" w:name="_Hlk2676034"/>
      <w:r w:rsidR="00A157CA" w:rsidRPr="004F6FAF">
        <w:rPr>
          <w:sz w:val="28"/>
          <w:szCs w:val="28"/>
        </w:rPr>
        <w:t xml:space="preserve">Программы </w:t>
      </w:r>
      <w:bookmarkEnd w:id="1"/>
      <w:r w:rsidR="006B22A1" w:rsidRPr="004F6FAF">
        <w:rPr>
          <w:sz w:val="28"/>
          <w:szCs w:val="28"/>
        </w:rPr>
        <w:t>Верхнесеребряковского</w:t>
      </w:r>
      <w:r w:rsidR="00A157CA" w:rsidRPr="004F6FAF">
        <w:rPr>
          <w:sz w:val="28"/>
          <w:szCs w:val="28"/>
        </w:rPr>
        <w:t xml:space="preserve"> сельского поселения </w:t>
      </w:r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 w:rsidRPr="004F6FAF">
        <w:rPr>
          <w:rFonts w:eastAsia="TimesNewRoman"/>
          <w:sz w:val="28"/>
          <w:szCs w:val="28"/>
        </w:rPr>
        <w:t xml:space="preserve"> за 202</w:t>
      </w:r>
      <w:r w:rsidR="00BC6CE9" w:rsidRPr="004F6FAF">
        <w:rPr>
          <w:rFonts w:eastAsia="TimesNewRoman"/>
          <w:sz w:val="28"/>
          <w:szCs w:val="28"/>
        </w:rPr>
        <w:t>2</w:t>
      </w:r>
      <w:r w:rsidR="000C7EFC" w:rsidRPr="004F6FAF">
        <w:rPr>
          <w:rFonts w:eastAsia="TimesNewRoman"/>
          <w:sz w:val="28"/>
          <w:szCs w:val="28"/>
        </w:rPr>
        <w:t xml:space="preserve"> год</w:t>
      </w:r>
      <w:r w:rsidR="00A157CA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согласно приложению.</w:t>
      </w:r>
    </w:p>
    <w:p w:rsidR="00376D9E" w:rsidRPr="004F6FAF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4F6FAF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Pr="004F6FAF" w:rsidRDefault="00093192" w:rsidP="00376D9E">
      <w:pPr>
        <w:shd w:val="clear" w:color="auto" w:fill="FFFFFF"/>
        <w:ind w:left="540"/>
        <w:jc w:val="both"/>
        <w:rPr>
          <w:sz w:val="28"/>
          <w:szCs w:val="28"/>
        </w:rPr>
      </w:pPr>
    </w:p>
    <w:p w:rsidR="004F6FAF" w:rsidRPr="004F6FAF" w:rsidRDefault="00544EBC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</w:t>
      </w:r>
    </w:p>
    <w:p w:rsidR="004F6FAF" w:rsidRPr="004F6FAF" w:rsidRDefault="004F6FAF" w:rsidP="00A032B3">
      <w:pPr>
        <w:rPr>
          <w:sz w:val="28"/>
          <w:szCs w:val="28"/>
        </w:rPr>
      </w:pPr>
    </w:p>
    <w:p w:rsidR="004F6FAF" w:rsidRPr="004F6FAF" w:rsidRDefault="004F6FAF" w:rsidP="00A032B3">
      <w:pPr>
        <w:rPr>
          <w:sz w:val="28"/>
          <w:szCs w:val="28"/>
        </w:rPr>
      </w:pPr>
    </w:p>
    <w:p w:rsidR="00A032B3" w:rsidRPr="004F6FAF" w:rsidRDefault="00093192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Глава </w:t>
      </w:r>
      <w:r w:rsidR="009D3D4A" w:rsidRPr="004F6FAF">
        <w:rPr>
          <w:sz w:val="28"/>
          <w:szCs w:val="28"/>
        </w:rPr>
        <w:t xml:space="preserve">Администрации </w:t>
      </w:r>
    </w:p>
    <w:p w:rsidR="00093192" w:rsidRPr="004F6FAF" w:rsidRDefault="004F6FAF" w:rsidP="00544EBC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Верхнесеребряковского </w:t>
      </w:r>
      <w:r w:rsidR="00093192" w:rsidRPr="004F6FAF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</w:t>
      </w:r>
      <w:r w:rsidR="00093192" w:rsidRPr="004F6FAF">
        <w:rPr>
          <w:sz w:val="28"/>
          <w:szCs w:val="28"/>
        </w:rPr>
        <w:t xml:space="preserve"> </w:t>
      </w:r>
      <w:r w:rsidR="00F1198E" w:rsidRPr="004F6FAF">
        <w:rPr>
          <w:sz w:val="28"/>
          <w:szCs w:val="28"/>
        </w:rPr>
        <w:t>М.Ю. Кодочигова</w:t>
      </w:r>
    </w:p>
    <w:p w:rsidR="00093192" w:rsidRPr="004F6FAF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5556B" w:rsidRPr="004F6FAF" w:rsidRDefault="004C06E1" w:rsidP="0045556B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  <w:r w:rsidR="0045556B" w:rsidRPr="004F6FAF">
        <w:rPr>
          <w:sz w:val="28"/>
          <w:szCs w:val="28"/>
        </w:rPr>
        <w:t>Постановление вносит</w:t>
      </w:r>
    </w:p>
    <w:p w:rsidR="0045556B" w:rsidRPr="004F6FAF" w:rsidRDefault="004C06E1" w:rsidP="00343C25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ведущий </w:t>
      </w:r>
      <w:r w:rsidR="0045556B" w:rsidRPr="004F6FAF">
        <w:rPr>
          <w:sz w:val="28"/>
          <w:szCs w:val="28"/>
        </w:rPr>
        <w:t xml:space="preserve">специалист </w:t>
      </w:r>
    </w:p>
    <w:p w:rsidR="00093192" w:rsidRPr="004F6FAF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4F6FAF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Pr="004F6FAF" w:rsidRDefault="00093192" w:rsidP="00D80228">
      <w:pPr>
        <w:pageBreakBefore/>
        <w:spacing w:line="264" w:lineRule="auto"/>
        <w:jc w:val="right"/>
      </w:pPr>
      <w:bookmarkStart w:id="2" w:name="_GoBack"/>
      <w:r w:rsidRPr="004F6FAF">
        <w:lastRenderedPageBreak/>
        <w:t>Приложение</w:t>
      </w:r>
    </w:p>
    <w:p w:rsidR="004F6FAF" w:rsidRPr="004F6FAF" w:rsidRDefault="00093192" w:rsidP="004F6FAF">
      <w:pPr>
        <w:spacing w:line="264" w:lineRule="auto"/>
        <w:ind w:left="540" w:firstLine="540"/>
        <w:jc w:val="right"/>
      </w:pPr>
      <w:r w:rsidRPr="004F6FAF">
        <w:t>к постановлению</w:t>
      </w:r>
      <w:r w:rsidR="004F6FAF" w:rsidRPr="004F6FAF">
        <w:t xml:space="preserve"> </w:t>
      </w:r>
      <w:r w:rsidR="003F781C" w:rsidRPr="004F6FAF">
        <w:t xml:space="preserve">Администрации </w:t>
      </w:r>
    </w:p>
    <w:p w:rsidR="00093192" w:rsidRPr="004F6FAF" w:rsidRDefault="006B22A1" w:rsidP="004F6FAF">
      <w:pPr>
        <w:spacing w:line="264" w:lineRule="auto"/>
        <w:ind w:left="540" w:firstLine="540"/>
        <w:jc w:val="right"/>
      </w:pPr>
      <w:r w:rsidRPr="004F6FAF">
        <w:t>Верхнесеребряковского</w:t>
      </w:r>
      <w:r w:rsidR="004F6FAF" w:rsidRPr="004F6FAF">
        <w:t xml:space="preserve"> </w:t>
      </w:r>
      <w:r w:rsidR="00093192" w:rsidRPr="004F6FAF">
        <w:t>сельского поселения</w:t>
      </w:r>
    </w:p>
    <w:p w:rsidR="00093192" w:rsidRPr="004F6FAF" w:rsidRDefault="00093192" w:rsidP="00D80228">
      <w:pPr>
        <w:ind w:left="540" w:firstLine="540"/>
        <w:jc w:val="right"/>
      </w:pPr>
      <w:r w:rsidRPr="004F6FAF">
        <w:t xml:space="preserve">от </w:t>
      </w:r>
      <w:r w:rsidR="004F6FAF" w:rsidRPr="004F6FAF">
        <w:t>10</w:t>
      </w:r>
      <w:r w:rsidRPr="004F6FAF">
        <w:t>.</w:t>
      </w:r>
      <w:r w:rsidR="00AB0AF4" w:rsidRPr="004F6FAF">
        <w:t>0</w:t>
      </w:r>
      <w:r w:rsidR="00730B69" w:rsidRPr="004F6FAF">
        <w:t>3</w:t>
      </w:r>
      <w:r w:rsidRPr="004F6FAF">
        <w:t>.20</w:t>
      </w:r>
      <w:r w:rsidR="00BC6CE9" w:rsidRPr="004F6FAF">
        <w:t>23</w:t>
      </w:r>
      <w:r w:rsidRPr="004F6FAF">
        <w:t xml:space="preserve"> №</w:t>
      </w:r>
      <w:r w:rsidR="004F6FAF" w:rsidRPr="004F6FAF">
        <w:t>40</w:t>
      </w:r>
      <w:r w:rsidR="004C06E1" w:rsidRPr="004F6FAF">
        <w:t xml:space="preserve"> </w:t>
      </w:r>
    </w:p>
    <w:bookmarkEnd w:id="2"/>
    <w:p w:rsidR="00093192" w:rsidRPr="004F6FAF" w:rsidRDefault="00093192" w:rsidP="00A407F1">
      <w:pPr>
        <w:spacing w:line="264" w:lineRule="auto"/>
        <w:ind w:left="540" w:firstLine="540"/>
        <w:jc w:val="center"/>
        <w:rPr>
          <w:sz w:val="28"/>
          <w:szCs w:val="28"/>
        </w:rPr>
      </w:pPr>
    </w:p>
    <w:p w:rsidR="00AB0AF4" w:rsidRPr="004F6FAF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</w:p>
    <w:p w:rsidR="00AB0AF4" w:rsidRPr="004F6FAF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Pr="004F6FAF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з</w:t>
      </w:r>
      <w:r w:rsidR="00BC6CE9" w:rsidRPr="004F6FAF">
        <w:rPr>
          <w:rFonts w:eastAsia="TimesNewRoman"/>
          <w:sz w:val="28"/>
          <w:szCs w:val="28"/>
        </w:rPr>
        <w:t>а 2022</w:t>
      </w:r>
      <w:r w:rsidR="00343C25" w:rsidRPr="004F6FAF">
        <w:rPr>
          <w:rFonts w:eastAsia="TimesNewRoman"/>
          <w:sz w:val="28"/>
          <w:szCs w:val="28"/>
        </w:rPr>
        <w:t xml:space="preserve"> год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F4" w:rsidRPr="004F6FAF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4F6FAF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в 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  <w:bookmarkStart w:id="3" w:name="_Hlk5183538"/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3"/>
    <w:p w:rsidR="00AB0AF4" w:rsidRPr="004F6FAF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343C25" w:rsidRPr="004F6FAF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4F6FAF">
        <w:rPr>
          <w:rFonts w:ascii="Times New Roman" w:hAnsi="Times New Roman" w:cs="Times New Roman"/>
          <w:sz w:val="28"/>
          <w:szCs w:val="28"/>
        </w:rPr>
        <w:t>р</w:t>
      </w:r>
      <w:r w:rsidR="000D2981" w:rsidRPr="004F6FA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4F6FAF">
        <w:rPr>
          <w:rFonts w:ascii="Times New Roman" w:hAnsi="Times New Roman" w:cs="Times New Roman"/>
          <w:sz w:val="28"/>
          <w:szCs w:val="28"/>
        </w:rPr>
        <w:t>ра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 - </w:t>
      </w:r>
      <w:r w:rsidRPr="004F6FAF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 w:rsidRPr="004F6FA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4F6FAF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 w:rsidRPr="004F6FAF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Pr="004F6FAF" w:rsidRDefault="00343C25" w:rsidP="00831099">
      <w:pPr>
        <w:ind w:left="540" w:firstLine="525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4F6FAF" w:rsidRDefault="000D2981" w:rsidP="00A27B65">
      <w:pPr>
        <w:pStyle w:val="ConsPlusCell"/>
        <w:ind w:left="540"/>
        <w:jc w:val="both"/>
      </w:pPr>
      <w:bookmarkStart w:id="4" w:name="_Hlk5013901"/>
      <w:r w:rsidRPr="004F6FAF">
        <w:rPr>
          <w:b/>
        </w:rPr>
        <w:t xml:space="preserve">  </w:t>
      </w:r>
      <w:r w:rsidR="00A27B65" w:rsidRPr="004F6FAF">
        <w:rPr>
          <w:b/>
        </w:rPr>
        <w:t xml:space="preserve">     </w:t>
      </w:r>
      <w:r w:rsidR="00343C25" w:rsidRPr="004F6FAF">
        <w:t>Подпрограмма 1</w:t>
      </w:r>
      <w:bookmarkEnd w:id="4"/>
      <w:r w:rsidRPr="004F6FAF">
        <w:t xml:space="preserve">: </w:t>
      </w:r>
      <w:bookmarkStart w:id="5" w:name="_Hlk5014669"/>
      <w:r w:rsidR="009F7289" w:rsidRPr="004F6FAF">
        <w:t xml:space="preserve">«Охрана окружающей среды в </w:t>
      </w:r>
      <w:r w:rsidR="00CF071C" w:rsidRPr="004F6FAF">
        <w:t>Верхнесеребряковском</w:t>
      </w:r>
      <w:r w:rsidR="009F7289" w:rsidRPr="004F6FAF">
        <w:t xml:space="preserve"> сельском поселении»;</w:t>
      </w:r>
    </w:p>
    <w:bookmarkEnd w:id="5"/>
    <w:p w:rsidR="00D82F90" w:rsidRPr="004F6FAF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 w:rsidRPr="004F6FAF">
        <w:rPr>
          <w:b/>
          <w:sz w:val="28"/>
          <w:szCs w:val="28"/>
        </w:rPr>
        <w:t xml:space="preserve">   </w:t>
      </w:r>
      <w:r w:rsidR="009F7289" w:rsidRPr="004F6FAF">
        <w:rPr>
          <w:sz w:val="28"/>
          <w:szCs w:val="28"/>
        </w:rPr>
        <w:t>Подпрограмма 2</w:t>
      </w:r>
      <w:r w:rsidR="000D2981" w:rsidRPr="004F6FAF">
        <w:rPr>
          <w:sz w:val="28"/>
          <w:szCs w:val="28"/>
        </w:rPr>
        <w:t>:</w:t>
      </w:r>
      <w:r w:rsidR="000D2981" w:rsidRPr="004F6FAF">
        <w:rPr>
          <w:b/>
          <w:sz w:val="28"/>
          <w:szCs w:val="28"/>
        </w:rPr>
        <w:t xml:space="preserve"> </w:t>
      </w:r>
      <w:bookmarkStart w:id="6" w:name="_Hlk5015710"/>
      <w:r w:rsidR="009F7289" w:rsidRPr="004F6FAF">
        <w:rPr>
          <w:color w:val="000000"/>
          <w:sz w:val="28"/>
          <w:szCs w:val="28"/>
        </w:rPr>
        <w:t>«</w:t>
      </w:r>
      <w:r w:rsidR="00571F0E" w:rsidRPr="004F6FAF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4F6FAF">
        <w:rPr>
          <w:color w:val="000000"/>
          <w:sz w:val="28"/>
          <w:szCs w:val="28"/>
        </w:rPr>
        <w:t>»</w:t>
      </w:r>
    </w:p>
    <w:bookmarkEnd w:id="6"/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4F6FAF">
        <w:rPr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370,7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97</w:t>
      </w:r>
      <w:r w:rsidR="00F1198E" w:rsidRPr="004F6FAF">
        <w:rPr>
          <w:rFonts w:ascii="Times New Roman CYR" w:hAnsi="Times New Roman CYR" w:cs="Times New Roman CYR"/>
          <w:sz w:val="28"/>
          <w:szCs w:val="28"/>
        </w:rPr>
        <w:t>,2</w:t>
      </w:r>
      <w:r w:rsidR="00B26998" w:rsidRPr="004F6FA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>26</w:t>
      </w:r>
      <w:r w:rsidR="00F1198E" w:rsidRPr="004F6FAF">
        <w:rPr>
          <w:rFonts w:ascii="Times New Roman CYR" w:hAnsi="Times New Roman CYR" w:cs="Times New Roman CYR"/>
          <w:sz w:val="28"/>
          <w:szCs w:val="28"/>
        </w:rPr>
        <w:t>,2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9F7289" w:rsidRPr="004F6FAF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4F6FAF" w:rsidRDefault="000D2981" w:rsidP="00D82F90">
      <w:pPr>
        <w:ind w:left="540"/>
        <w:jc w:val="both"/>
        <w:rPr>
          <w:sz w:val="28"/>
          <w:szCs w:val="28"/>
        </w:rPr>
      </w:pPr>
    </w:p>
    <w:p w:rsidR="000A4660" w:rsidRPr="004F6FAF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Результаты</w:t>
      </w:r>
      <w:r w:rsidR="000D2981" w:rsidRPr="004F6FAF">
        <w:rPr>
          <w:sz w:val="28"/>
          <w:szCs w:val="28"/>
        </w:rPr>
        <w:t xml:space="preserve"> реализации</w:t>
      </w:r>
      <w:r w:rsidR="009F7289" w:rsidRPr="004F6FAF">
        <w:rPr>
          <w:sz w:val="28"/>
          <w:szCs w:val="28"/>
        </w:rPr>
        <w:t xml:space="preserve"> основных мероприятий</w:t>
      </w:r>
      <w:r w:rsidR="000D2981"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под</w:t>
      </w:r>
      <w:r w:rsidR="000D2981" w:rsidRPr="004F6FAF">
        <w:rPr>
          <w:sz w:val="28"/>
          <w:szCs w:val="28"/>
        </w:rPr>
        <w:t>программ</w:t>
      </w:r>
    </w:p>
    <w:p w:rsidR="00363612" w:rsidRPr="004F6FAF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4F6FAF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4F6FAF" w:rsidRDefault="00363612" w:rsidP="00CA6E50">
      <w:pPr>
        <w:ind w:left="540" w:firstLine="36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Достижение результатов в </w:t>
      </w:r>
      <w:r w:rsidR="00BC6CE9" w:rsidRPr="004F6FAF">
        <w:rPr>
          <w:sz w:val="28"/>
          <w:szCs w:val="28"/>
        </w:rPr>
        <w:t>2022</w:t>
      </w:r>
      <w:r w:rsidR="000C7EFC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Подпрограмма 1: «Охрана окружающей среды в </w:t>
      </w:r>
      <w:r w:rsidR="00CF071C" w:rsidRPr="004F6FAF">
        <w:t>Верхнесеребряковском</w:t>
      </w:r>
      <w:r w:rsidRPr="004F6FAF">
        <w:t xml:space="preserve"> сельском поселении»;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 </w:t>
      </w:r>
      <w:bookmarkStart w:id="7" w:name="_Hlk5015742"/>
      <w:r w:rsidRPr="004F6FAF">
        <w:t>Планом реализации подпрограммы 1 предусмотрено выполн</w:t>
      </w:r>
      <w:r w:rsidR="00571F0E" w:rsidRPr="004F6FAF">
        <w:t xml:space="preserve">ение </w:t>
      </w:r>
      <w:r w:rsidR="00D9175D" w:rsidRPr="004F6FAF">
        <w:t>трех</w:t>
      </w:r>
      <w:r w:rsidR="00571F0E" w:rsidRPr="004F6FAF">
        <w:t xml:space="preserve"> основн</w:t>
      </w:r>
      <w:r w:rsidR="00D9175D" w:rsidRPr="004F6FAF">
        <w:t>ых мероприятий</w:t>
      </w:r>
      <w:r w:rsidR="00571F0E" w:rsidRPr="004F6FAF">
        <w:t>, котор</w:t>
      </w:r>
      <w:r w:rsidR="00D9175D" w:rsidRPr="004F6FAF">
        <w:t>ые</w:t>
      </w:r>
      <w:r w:rsidRPr="004F6FAF">
        <w:t xml:space="preserve"> </w:t>
      </w:r>
      <w:r w:rsidR="00571F0E" w:rsidRPr="004F6FAF">
        <w:t>реализован</w:t>
      </w:r>
      <w:r w:rsidR="00D9175D" w:rsidRPr="004F6FAF">
        <w:t>ы не</w:t>
      </w:r>
      <w:r w:rsidRPr="004F6FAF">
        <w:t xml:space="preserve"> в полном объеме.</w:t>
      </w:r>
      <w:bookmarkEnd w:id="7"/>
    </w:p>
    <w:p w:rsidR="00363612" w:rsidRPr="004F6FAF" w:rsidRDefault="00D9175D" w:rsidP="00363612">
      <w:pPr>
        <w:pStyle w:val="ConsPlusCell"/>
        <w:ind w:left="540"/>
        <w:jc w:val="both"/>
      </w:pPr>
      <w:r w:rsidRPr="004F6FAF">
        <w:t xml:space="preserve">      По основным </w:t>
      </w:r>
      <w:r w:rsidR="00571F0E" w:rsidRPr="004F6FAF">
        <w:t>мероприяти</w:t>
      </w:r>
      <w:r w:rsidRPr="004F6FAF">
        <w:t>ям</w:t>
      </w:r>
      <w:r w:rsidR="00363612" w:rsidRPr="004F6FAF">
        <w:t xml:space="preserve"> достигнуты следующие результаты:</w:t>
      </w:r>
    </w:p>
    <w:p w:rsidR="00363612" w:rsidRPr="004F6FAF" w:rsidRDefault="00363612" w:rsidP="00363612">
      <w:pPr>
        <w:pStyle w:val="ConsPlusCell"/>
        <w:ind w:left="540"/>
        <w:jc w:val="both"/>
      </w:pPr>
      <w:bookmarkStart w:id="8" w:name="_Hlk5015877"/>
      <w:r w:rsidRPr="004F6FAF">
        <w:t xml:space="preserve">      </w:t>
      </w:r>
      <w:r w:rsidR="0092601C" w:rsidRPr="004F6FAF">
        <w:t>В течени</w:t>
      </w:r>
      <w:proofErr w:type="gramStart"/>
      <w:r w:rsidR="0092601C" w:rsidRPr="004F6FAF">
        <w:t>и</w:t>
      </w:r>
      <w:proofErr w:type="gramEnd"/>
      <w:r w:rsidR="0092601C" w:rsidRPr="004F6FAF">
        <w:t xml:space="preserve"> </w:t>
      </w:r>
      <w:r w:rsidR="00B47576" w:rsidRPr="004F6FAF">
        <w:t xml:space="preserve">2022 </w:t>
      </w:r>
      <w:r w:rsidR="0092601C" w:rsidRPr="004F6FAF">
        <w:t xml:space="preserve">года: </w:t>
      </w:r>
      <w:bookmarkEnd w:id="8"/>
      <w:r w:rsidR="0092601C" w:rsidRPr="004F6FAF"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</w:t>
      </w:r>
      <w:proofErr w:type="gramStart"/>
      <w:r w:rsidR="0092601C" w:rsidRPr="004F6FAF">
        <w:t>позволило достичь осуществление</w:t>
      </w:r>
      <w:proofErr w:type="gramEnd"/>
      <w:r w:rsidR="0092601C" w:rsidRPr="004F6FAF">
        <w:t xml:space="preserve"> основной цели – соблюдение санитарных правил исследования воды рек, обработка территории от клещей, удаление сор</w:t>
      </w:r>
      <w:r w:rsidR="002128EF" w:rsidRPr="004F6FAF">
        <w:t>ных и карантинных растений на территории поселения.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lastRenderedPageBreak/>
        <w:t xml:space="preserve">     Подпрограмма 2: «Система управления отходами на территории </w:t>
      </w:r>
      <w:r w:rsidR="006B22A1" w:rsidRPr="004F6FAF">
        <w:t>Верхнесеребряковского</w:t>
      </w:r>
      <w:r w:rsidRPr="004F6FAF">
        <w:t xml:space="preserve"> сельского поселения»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Планом реализации подпрограммы 2 предусмотрено выполнение 1 основного мероприятия, которое было реализовано </w:t>
      </w:r>
      <w:r w:rsidR="008E4ED2" w:rsidRPr="004F6FAF">
        <w:t xml:space="preserve">не </w:t>
      </w:r>
      <w:r w:rsidRPr="004F6FAF">
        <w:t>в полном объеме.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 В течени</w:t>
      </w:r>
      <w:proofErr w:type="gramStart"/>
      <w:r w:rsidRPr="004F6FAF">
        <w:t>и</w:t>
      </w:r>
      <w:proofErr w:type="gramEnd"/>
      <w:r w:rsidRPr="004F6FAF">
        <w:t xml:space="preserve"> </w:t>
      </w:r>
      <w:r w:rsidR="00B47576" w:rsidRPr="004F6FAF">
        <w:t xml:space="preserve">2022 </w:t>
      </w:r>
      <w:r w:rsidRPr="004F6FAF">
        <w:t xml:space="preserve">года: обеспечивалось улучшение экологической обстановки в </w:t>
      </w:r>
      <w:r w:rsidR="00CF071C" w:rsidRPr="004F6FAF">
        <w:t>Верхнесеребряковском</w:t>
      </w:r>
      <w:r w:rsidRPr="004F6FAF">
        <w:t xml:space="preserve"> сельском поселении.</w:t>
      </w:r>
    </w:p>
    <w:p w:rsidR="00B15076" w:rsidRPr="004F6FAF" w:rsidRDefault="00B15076" w:rsidP="00363612">
      <w:pPr>
        <w:pStyle w:val="ConsPlusCell"/>
        <w:ind w:left="540"/>
        <w:jc w:val="both"/>
      </w:pPr>
      <w:r w:rsidRPr="004F6FAF"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4F6FAF" w:rsidRDefault="00363612" w:rsidP="00376D9E">
      <w:pPr>
        <w:pStyle w:val="ConsPlusCell"/>
        <w:ind w:left="540"/>
        <w:jc w:val="both"/>
      </w:pPr>
      <w:r w:rsidRPr="004F6FAF">
        <w:t xml:space="preserve">   </w:t>
      </w:r>
    </w:p>
    <w:p w:rsidR="00B15076" w:rsidRPr="004F6FAF" w:rsidRDefault="00B15076" w:rsidP="00376D9E">
      <w:pPr>
        <w:pStyle w:val="ConsPlusCell"/>
        <w:numPr>
          <w:ilvl w:val="0"/>
          <w:numId w:val="2"/>
        </w:numPr>
        <w:jc w:val="center"/>
      </w:pPr>
      <w:r w:rsidRPr="004F6FAF">
        <w:t>Анализ факторов, повлиявших на ход</w:t>
      </w:r>
    </w:p>
    <w:p w:rsidR="000D2981" w:rsidRPr="004F6FAF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4F6FAF">
        <w:rPr>
          <w:sz w:val="28"/>
          <w:szCs w:val="28"/>
        </w:rPr>
        <w:t xml:space="preserve"> реализации </w:t>
      </w:r>
      <w:r w:rsidR="00B15076" w:rsidRPr="004F6FAF">
        <w:rPr>
          <w:sz w:val="28"/>
          <w:szCs w:val="28"/>
        </w:rPr>
        <w:t xml:space="preserve">муниципальной </w:t>
      </w:r>
      <w:r w:rsidRPr="004F6FAF">
        <w:rPr>
          <w:sz w:val="28"/>
          <w:szCs w:val="28"/>
        </w:rPr>
        <w:t>программы</w:t>
      </w:r>
    </w:p>
    <w:p w:rsidR="00376D9E" w:rsidRPr="004F6FAF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4F6FAF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B47576" w:rsidRPr="004F6FAF">
        <w:rPr>
          <w:rFonts w:ascii="Times New Roman CYR" w:hAnsi="Times New Roman CYR" w:cs="Times New Roman CYR"/>
          <w:sz w:val="28"/>
          <w:szCs w:val="28"/>
        </w:rPr>
        <w:t>2022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 w:rsidRPr="004F6FA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9"/>
    <w:p w:rsidR="00CD3B12" w:rsidRPr="004F6FAF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4F6FAF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 w:rsidRPr="004F6FAF"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4F6FAF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Pr="004F6FAF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ab/>
      </w:r>
      <w:r w:rsidR="00315502" w:rsidRPr="004F6FAF">
        <w:rPr>
          <w:sz w:val="28"/>
          <w:szCs w:val="28"/>
        </w:rPr>
        <w:t xml:space="preserve">Финансирование муниципальной программы в </w:t>
      </w:r>
      <w:r w:rsidR="00B47576" w:rsidRPr="004F6FAF">
        <w:rPr>
          <w:sz w:val="28"/>
          <w:szCs w:val="28"/>
        </w:rPr>
        <w:t>2022</w:t>
      </w:r>
      <w:r w:rsidR="00315502" w:rsidRPr="004F6FA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4F6FAF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Общий объём финансирования муниципальной программы в </w:t>
      </w:r>
      <w:r w:rsidR="00B47576" w:rsidRPr="004F6FAF">
        <w:rPr>
          <w:sz w:val="28"/>
          <w:szCs w:val="28"/>
        </w:rPr>
        <w:t>2022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году составил </w:t>
      </w:r>
      <w:r w:rsidR="00B47576" w:rsidRPr="004F6FAF">
        <w:rPr>
          <w:sz w:val="28"/>
          <w:szCs w:val="28"/>
        </w:rPr>
        <w:t>97</w:t>
      </w:r>
      <w:r w:rsidR="00B84F43" w:rsidRPr="004F6FAF">
        <w:rPr>
          <w:sz w:val="28"/>
          <w:szCs w:val="28"/>
        </w:rPr>
        <w:t>,2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тыс. рублей, при плановых назначениях </w:t>
      </w:r>
      <w:r w:rsidR="00B47576" w:rsidRPr="004F6FAF">
        <w:rPr>
          <w:sz w:val="28"/>
          <w:szCs w:val="28"/>
        </w:rPr>
        <w:t>370,7</w:t>
      </w:r>
      <w:r w:rsidR="00B84F43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тыс. рублей.</w:t>
      </w:r>
    </w:p>
    <w:p w:rsidR="00D665C6" w:rsidRPr="004F6FAF" w:rsidRDefault="00315502" w:rsidP="00D665C6">
      <w:pPr>
        <w:autoSpaceDE w:val="0"/>
        <w:ind w:right="-20"/>
        <w:jc w:val="right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 w:rsidRPr="004F6FAF">
        <w:rPr>
          <w:sz w:val="28"/>
          <w:szCs w:val="28"/>
        </w:rPr>
        <w:t>тв</w:t>
      </w:r>
    </w:p>
    <w:p w:rsidR="00315502" w:rsidRPr="004F6FAF" w:rsidRDefault="00315502" w:rsidP="00D665C6">
      <w:pPr>
        <w:autoSpaceDE w:val="0"/>
        <w:ind w:right="-2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Pr="004F6FAF" w:rsidRDefault="00315502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</w:t>
      </w:r>
    </w:p>
    <w:p w:rsidR="00315502" w:rsidRPr="004F6FAF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10" w:name="_Hlk5017758"/>
      <w:r w:rsidRPr="004F6FAF">
        <w:rPr>
          <w:sz w:val="28"/>
          <w:szCs w:val="28"/>
        </w:rPr>
        <w:t>Сведения о достижении значений показателей</w:t>
      </w:r>
      <w:r w:rsidR="00D665C6" w:rsidRPr="004F6FAF">
        <w:rPr>
          <w:sz w:val="28"/>
          <w:szCs w:val="28"/>
        </w:rPr>
        <w:t xml:space="preserve"> (индикаторов)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                                    за </w:t>
      </w:r>
      <w:r w:rsidR="00B47576" w:rsidRPr="004F6FAF">
        <w:rPr>
          <w:sz w:val="28"/>
          <w:szCs w:val="28"/>
        </w:rPr>
        <w:t>2022</w:t>
      </w:r>
      <w:r w:rsidRPr="004F6FAF">
        <w:rPr>
          <w:sz w:val="28"/>
          <w:szCs w:val="28"/>
        </w:rPr>
        <w:t xml:space="preserve"> год</w:t>
      </w:r>
    </w:p>
    <w:bookmarkEnd w:id="10"/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4F6FAF" w:rsidRDefault="00D665C6" w:rsidP="00D665C6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 в </w:t>
      </w:r>
      <w:r w:rsidR="00B47576" w:rsidRPr="004F6FAF">
        <w:rPr>
          <w:sz w:val="28"/>
          <w:szCs w:val="28"/>
        </w:rPr>
        <w:t>2022</w:t>
      </w:r>
      <w:r w:rsidRPr="004F6FAF"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4F6FAF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4F6FAF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Pr="004F6FAF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муниципальной программы в </w:t>
      </w:r>
      <w:r w:rsidR="00B47576" w:rsidRPr="004F6FAF">
        <w:rPr>
          <w:sz w:val="28"/>
          <w:szCs w:val="28"/>
          <w:lang w:bidi="he-IL"/>
        </w:rPr>
        <w:t>2022</w:t>
      </w:r>
      <w:r w:rsidR="00B26998" w:rsidRPr="004F6FAF">
        <w:rPr>
          <w:sz w:val="28"/>
          <w:szCs w:val="28"/>
          <w:lang w:bidi="he-IL"/>
        </w:rPr>
        <w:t xml:space="preserve"> </w:t>
      </w:r>
      <w:r w:rsidRPr="004F6FAF">
        <w:rPr>
          <w:sz w:val="28"/>
          <w:szCs w:val="28"/>
          <w:lang w:bidi="he-IL"/>
        </w:rPr>
        <w:t>году</w:t>
      </w:r>
    </w:p>
    <w:p w:rsidR="00B84F43" w:rsidRPr="004F6FAF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="00AA3CF6" w:rsidRPr="004F6FAF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B47576" w:rsidRPr="004F6FAF">
        <w:rPr>
          <w:sz w:val="28"/>
          <w:szCs w:val="28"/>
          <w:lang w:bidi="he-IL"/>
        </w:rPr>
        <w:t>2022</w:t>
      </w:r>
      <w:r w:rsidR="00AA3CF6" w:rsidRPr="004F6FAF">
        <w:rPr>
          <w:sz w:val="28"/>
          <w:szCs w:val="28"/>
          <w:lang w:bidi="he-IL"/>
        </w:rPr>
        <w:t xml:space="preserve"> году оценивается на</w:t>
      </w:r>
      <w:r w:rsidRPr="004F6FAF">
        <w:rPr>
          <w:sz w:val="28"/>
          <w:szCs w:val="28"/>
          <w:lang w:bidi="he-IL"/>
        </w:rPr>
        <w:t xml:space="preserve"> </w:t>
      </w:r>
      <w:r w:rsidR="00AA3CF6" w:rsidRPr="004F6FAF">
        <w:rPr>
          <w:sz w:val="28"/>
          <w:szCs w:val="28"/>
          <w:lang w:bidi="he-IL"/>
        </w:rPr>
        <w:t>основании следующих критериев:</w:t>
      </w:r>
    </w:p>
    <w:p w:rsidR="005F244A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4F6FAF" w:rsidRDefault="00AF3A59" w:rsidP="005F244A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</w:t>
      </w:r>
      <w:bookmarkStart w:id="11" w:name="_Hlk5182625"/>
      <w:r w:rsidRPr="004F6FAF">
        <w:rPr>
          <w:sz w:val="28"/>
          <w:szCs w:val="28"/>
          <w:lang w:bidi="he-IL"/>
        </w:rPr>
        <w:t>з</w:t>
      </w:r>
      <w:r w:rsidR="00224D9C" w:rsidRPr="004F6FAF">
        <w:rPr>
          <w:sz w:val="28"/>
          <w:szCs w:val="28"/>
          <w:lang w:bidi="he-IL"/>
        </w:rPr>
        <w:t xml:space="preserve">начение критерия по показателю (индикатору) 1. </w:t>
      </w:r>
      <w:proofErr w:type="gramStart"/>
      <w:r w:rsidRPr="004F6FAF">
        <w:rPr>
          <w:sz w:val="28"/>
          <w:szCs w:val="28"/>
          <w:lang w:bidi="he-IL"/>
        </w:rPr>
        <w:t>р</w:t>
      </w:r>
      <w:r w:rsidR="00224D9C" w:rsidRPr="004F6FAF">
        <w:rPr>
          <w:sz w:val="28"/>
          <w:szCs w:val="28"/>
          <w:lang w:bidi="he-IL"/>
        </w:rPr>
        <w:t>авна</w:t>
      </w:r>
      <w:proofErr w:type="gramEnd"/>
      <w:r w:rsidRPr="004F6FAF">
        <w:rPr>
          <w:sz w:val="28"/>
          <w:szCs w:val="28"/>
          <w:lang w:bidi="he-IL"/>
        </w:rPr>
        <w:t xml:space="preserve"> 1,0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lastRenderedPageBreak/>
        <w:t xml:space="preserve">              значение критерия по показателю (индикатору) 2.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8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значение критерия по показателю (индикатору) 1.1.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1,0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</w:rPr>
      </w:pPr>
      <w:r w:rsidRPr="004F6FAF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4F6FAF">
        <w:rPr>
          <w:sz w:val="28"/>
          <w:szCs w:val="28"/>
          <w:lang w:bidi="he-IL"/>
        </w:rPr>
        <w:t>равна</w:t>
      </w:r>
      <w:proofErr w:type="gramEnd"/>
      <w:r w:rsidRPr="004F6FAF">
        <w:rPr>
          <w:sz w:val="28"/>
          <w:szCs w:val="28"/>
          <w:lang w:bidi="he-IL"/>
        </w:rPr>
        <w:t xml:space="preserve">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8</w:t>
      </w:r>
    </w:p>
    <w:p w:rsidR="00AF3A59" w:rsidRPr="004F6FAF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1D0A31" w:rsidRPr="004F6FAF">
        <w:rPr>
          <w:sz w:val="28"/>
          <w:szCs w:val="28"/>
          <w:lang w:bidi="he-IL"/>
        </w:rPr>
        <w:t>0,</w:t>
      </w:r>
      <w:r w:rsidR="004D2D45" w:rsidRPr="004F6FAF">
        <w:rPr>
          <w:sz w:val="28"/>
          <w:szCs w:val="28"/>
          <w:lang w:bidi="he-IL"/>
        </w:rPr>
        <w:t>9</w:t>
      </w:r>
      <w:r w:rsidRPr="004F6FAF">
        <w:rPr>
          <w:sz w:val="28"/>
          <w:szCs w:val="28"/>
          <w:lang w:bidi="he-IL"/>
        </w:rPr>
        <w:t>(приложение № 3).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4D2D45" w:rsidRPr="004F6FAF">
        <w:rPr>
          <w:sz w:val="28"/>
          <w:szCs w:val="28"/>
        </w:rPr>
        <w:t>удовлетворительный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2. </w:t>
      </w:r>
      <w:r w:rsidR="00D9175D" w:rsidRPr="004F6FAF">
        <w:rPr>
          <w:sz w:val="28"/>
          <w:szCs w:val="28"/>
        </w:rPr>
        <w:t xml:space="preserve">Степень реализации основных мероприятий, финансируемых за счет средств местного бюджета, оценивается как доля </w:t>
      </w:r>
      <w:proofErr w:type="gramStart"/>
      <w:r w:rsidR="00D9175D" w:rsidRPr="004F6FAF">
        <w:rPr>
          <w:sz w:val="28"/>
          <w:szCs w:val="28"/>
        </w:rPr>
        <w:t xml:space="preserve">основных мероприятий, выполненных </w:t>
      </w:r>
      <w:r w:rsidR="004D2D45" w:rsidRPr="004F6FAF">
        <w:rPr>
          <w:sz w:val="28"/>
          <w:szCs w:val="28"/>
        </w:rPr>
        <w:t>в полном объёме и составляет</w:t>
      </w:r>
      <w:proofErr w:type="gramEnd"/>
      <w:r w:rsidR="004D2D45" w:rsidRPr="004F6FAF">
        <w:rPr>
          <w:sz w:val="28"/>
          <w:szCs w:val="28"/>
        </w:rPr>
        <w:t xml:space="preserve"> 0,5</w:t>
      </w:r>
      <w:r w:rsidR="00D9175D"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AF3A59" w:rsidRPr="004F6FAF" w:rsidRDefault="00AF3A59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4F6FAF">
        <w:rPr>
          <w:sz w:val="28"/>
          <w:szCs w:val="28"/>
        </w:rPr>
        <w:t>Эбюд</w:t>
      </w:r>
      <w:proofErr w:type="spellEnd"/>
      <w:r w:rsidRPr="004F6FAF">
        <w:rPr>
          <w:sz w:val="28"/>
          <w:szCs w:val="28"/>
        </w:rPr>
        <w:t>=</w:t>
      </w:r>
      <w:r w:rsidR="00B47576" w:rsidRPr="004F6FAF">
        <w:rPr>
          <w:sz w:val="28"/>
          <w:szCs w:val="28"/>
        </w:rPr>
        <w:t>97</w:t>
      </w:r>
      <w:r w:rsidR="003C798D" w:rsidRPr="004F6FAF">
        <w:rPr>
          <w:sz w:val="28"/>
          <w:szCs w:val="28"/>
        </w:rPr>
        <w:t>,2</w:t>
      </w:r>
      <w:r w:rsidRPr="004F6FAF">
        <w:rPr>
          <w:sz w:val="28"/>
          <w:szCs w:val="28"/>
        </w:rPr>
        <w:t>/</w:t>
      </w:r>
      <w:r w:rsidR="00B47576" w:rsidRPr="004F6FAF">
        <w:rPr>
          <w:sz w:val="28"/>
          <w:szCs w:val="28"/>
        </w:rPr>
        <w:t>370,7</w:t>
      </w:r>
      <w:r w:rsidRPr="004F6FAF">
        <w:rPr>
          <w:sz w:val="28"/>
          <w:szCs w:val="28"/>
          <w:u w:val="single"/>
        </w:rPr>
        <w:t>х100</w:t>
      </w:r>
      <w:r w:rsidRPr="004F6FAF">
        <w:rPr>
          <w:sz w:val="28"/>
          <w:szCs w:val="28"/>
        </w:rPr>
        <w:t>%=</w:t>
      </w:r>
      <w:r w:rsidR="00B47576" w:rsidRPr="004F6FAF">
        <w:rPr>
          <w:sz w:val="28"/>
          <w:szCs w:val="28"/>
        </w:rPr>
        <w:t>26</w:t>
      </w:r>
      <w:r w:rsidR="003C798D" w:rsidRPr="004F6FAF">
        <w:rPr>
          <w:sz w:val="28"/>
          <w:szCs w:val="28"/>
        </w:rPr>
        <w:t>,2</w:t>
      </w:r>
      <w:r w:rsidRPr="004F6FAF">
        <w:rPr>
          <w:sz w:val="28"/>
          <w:szCs w:val="28"/>
        </w:rPr>
        <w:t xml:space="preserve"> - в связи с чем, бюджетная эффективность реализации программы является </w:t>
      </w:r>
      <w:r w:rsidR="004D2D45" w:rsidRPr="004F6FAF">
        <w:rPr>
          <w:sz w:val="28"/>
          <w:szCs w:val="28"/>
        </w:rPr>
        <w:t>низкой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Уровень реализации муниципальной программы в целом является</w:t>
      </w:r>
      <w:r w:rsidR="00D9175D" w:rsidRPr="004F6FAF">
        <w:rPr>
          <w:sz w:val="28"/>
          <w:szCs w:val="28"/>
        </w:rPr>
        <w:t xml:space="preserve"> </w:t>
      </w:r>
      <w:r w:rsidR="004D2D45" w:rsidRPr="004F6FAF">
        <w:rPr>
          <w:sz w:val="28"/>
          <w:szCs w:val="28"/>
        </w:rPr>
        <w:t>низким</w:t>
      </w:r>
      <w:r w:rsidRPr="004F6FAF">
        <w:rPr>
          <w:sz w:val="28"/>
          <w:szCs w:val="28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7. Предложения по дальнейшей реализации 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муниципальной программы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846FCA" w:rsidP="00C80A01">
      <w:pPr>
        <w:spacing w:line="240" w:lineRule="atLeast"/>
        <w:ind w:firstLine="709"/>
        <w:jc w:val="both"/>
      </w:pPr>
      <w:r w:rsidRPr="004F6FAF"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4F6FAF">
        <w:rPr>
          <w:sz w:val="28"/>
          <w:szCs w:val="28"/>
        </w:rPr>
        <w:t xml:space="preserve"> муниципальн</w:t>
      </w:r>
      <w:r w:rsidRPr="004F6FAF">
        <w:rPr>
          <w:sz w:val="28"/>
          <w:szCs w:val="28"/>
        </w:rPr>
        <w:t>ой</w:t>
      </w:r>
      <w:r w:rsidR="00AF3A59" w:rsidRPr="004F6FAF">
        <w:rPr>
          <w:sz w:val="28"/>
          <w:szCs w:val="28"/>
        </w:rPr>
        <w:t xml:space="preserve"> программ</w:t>
      </w:r>
      <w:r w:rsidRPr="004F6FAF">
        <w:rPr>
          <w:sz w:val="28"/>
          <w:szCs w:val="28"/>
        </w:rPr>
        <w:t>ы</w:t>
      </w:r>
      <w:r w:rsidR="00AF3A59" w:rsidRPr="004F6FAF">
        <w:rPr>
          <w:sz w:val="28"/>
          <w:szCs w:val="28"/>
        </w:rPr>
        <w:t xml:space="preserve"> </w:t>
      </w:r>
      <w:r w:rsidR="006B22A1" w:rsidRPr="004F6FAF">
        <w:rPr>
          <w:sz w:val="28"/>
          <w:szCs w:val="28"/>
        </w:rPr>
        <w:t>Верхнесеребряковского</w:t>
      </w:r>
      <w:r w:rsidR="00AF3A59" w:rsidRPr="004F6FAF">
        <w:rPr>
          <w:sz w:val="28"/>
          <w:szCs w:val="28"/>
        </w:rPr>
        <w:t xml:space="preserve"> сельского поселения </w:t>
      </w:r>
      <w:bookmarkStart w:id="12" w:name="_Hlk5183659"/>
      <w:r w:rsidR="00C80A01" w:rsidRPr="004F6FAF">
        <w:rPr>
          <w:sz w:val="28"/>
          <w:szCs w:val="28"/>
        </w:rPr>
        <w:t>«Охрана окружающей среды и рациональное природопользование»</w:t>
      </w:r>
      <w:bookmarkEnd w:id="12"/>
      <w:r w:rsidRPr="004F6FAF"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Pr="004F6FAF" w:rsidRDefault="00AF3A59" w:rsidP="00AF3A59">
      <w:pPr>
        <w:autoSpaceDE w:val="0"/>
        <w:ind w:right="-20"/>
      </w:pPr>
    </w:p>
    <w:p w:rsidR="00D665C6" w:rsidRPr="004F6FAF" w:rsidRDefault="00D665C6" w:rsidP="005F244A">
      <w:pPr>
        <w:autoSpaceDE w:val="0"/>
        <w:ind w:right="-20"/>
      </w:pPr>
    </w:p>
    <w:bookmarkEnd w:id="11"/>
    <w:p w:rsidR="00D665C6" w:rsidRPr="004F6FAF" w:rsidRDefault="00D665C6" w:rsidP="00B66EA6">
      <w:pPr>
        <w:pStyle w:val="4"/>
      </w:pPr>
      <w:r w:rsidRPr="004F6FAF">
        <w:t xml:space="preserve">              </w:t>
      </w:r>
    </w:p>
    <w:p w:rsidR="00D665C6" w:rsidRPr="003948ED" w:rsidRDefault="00D665C6" w:rsidP="00D665C6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                                                          </w:t>
      </w: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</w:p>
    <w:p w:rsidR="00D665C6" w:rsidRPr="003948ED" w:rsidRDefault="00D665C6" w:rsidP="00315502">
      <w:pPr>
        <w:autoSpaceDE w:val="0"/>
        <w:ind w:right="-20"/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0D2981" w:rsidRPr="003948ED" w:rsidRDefault="000D2981" w:rsidP="000D2981">
      <w:pPr>
        <w:jc w:val="both"/>
        <w:rPr>
          <w:sz w:val="26"/>
          <w:szCs w:val="26"/>
        </w:rPr>
      </w:pPr>
      <w:r w:rsidRPr="003948ED">
        <w:rPr>
          <w:sz w:val="26"/>
          <w:szCs w:val="26"/>
        </w:rPr>
        <w:t xml:space="preserve"> </w:t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4F6FAF" w:rsidRDefault="00AF49AD" w:rsidP="00511DA2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>При</w:t>
      </w:r>
      <w:r w:rsidR="00511DA2" w:rsidRPr="004F6FAF">
        <w:rPr>
          <w:sz w:val="20"/>
          <w:szCs w:val="20"/>
        </w:rPr>
        <w:t xml:space="preserve">ложение № 1 к отчету о реализации в </w:t>
      </w:r>
      <w:r w:rsidR="00B47576" w:rsidRPr="004F6FAF">
        <w:rPr>
          <w:sz w:val="20"/>
          <w:szCs w:val="20"/>
        </w:rPr>
        <w:t>2022</w:t>
      </w:r>
      <w:r w:rsidR="00511DA2" w:rsidRPr="004F6FAF">
        <w:rPr>
          <w:sz w:val="20"/>
          <w:szCs w:val="20"/>
        </w:rPr>
        <w:t xml:space="preserve"> году</w:t>
      </w:r>
    </w:p>
    <w:p w:rsidR="00511DA2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F061A3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="00F061A3"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511DA2" w:rsidRPr="004F6FAF" w:rsidRDefault="00F061A3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="00511DA2" w:rsidRPr="004F6FAF">
        <w:rPr>
          <w:sz w:val="20"/>
          <w:szCs w:val="20"/>
        </w:rPr>
        <w:t>»</w:t>
      </w:r>
    </w:p>
    <w:p w:rsidR="00511DA2" w:rsidRPr="004F6FAF" w:rsidRDefault="00511DA2" w:rsidP="00511DA2">
      <w:pPr>
        <w:jc w:val="both"/>
        <w:rPr>
          <w:sz w:val="20"/>
          <w:szCs w:val="20"/>
        </w:rPr>
      </w:pP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  <w:t xml:space="preserve"> </w:t>
      </w:r>
    </w:p>
    <w:p w:rsidR="00511DA2" w:rsidRPr="004F6FAF" w:rsidRDefault="005F244A" w:rsidP="004F6FAF">
      <w:pPr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СВЕДЕНИЯ</w:t>
      </w:r>
    </w:p>
    <w:p w:rsidR="005F244A" w:rsidRPr="004F6FAF" w:rsidRDefault="005F244A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4F6FAF" w:rsidRDefault="00511DA2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«</w:t>
      </w:r>
      <w:r w:rsidR="002D4A58" w:rsidRPr="004F6FAF">
        <w:rPr>
          <w:rFonts w:eastAsia="TimesNewRoman"/>
          <w:sz w:val="20"/>
          <w:szCs w:val="20"/>
        </w:rPr>
        <w:t>Охрана окружающей среды и рациональное природопользование</w:t>
      </w:r>
      <w:r w:rsidRPr="004F6FAF">
        <w:rPr>
          <w:sz w:val="20"/>
          <w:szCs w:val="20"/>
        </w:rPr>
        <w:t>»</w:t>
      </w:r>
    </w:p>
    <w:p w:rsidR="00A17486" w:rsidRPr="004F6FAF" w:rsidRDefault="00213A59" w:rsidP="004F6FAF">
      <w:pPr>
        <w:widowControl w:val="0"/>
        <w:jc w:val="center"/>
        <w:rPr>
          <w:rFonts w:eastAsia="Calibri"/>
          <w:sz w:val="20"/>
          <w:szCs w:val="20"/>
          <w:lang w:eastAsia="en-US"/>
        </w:rPr>
      </w:pPr>
      <w:bookmarkStart w:id="13" w:name="Par1520"/>
      <w:bookmarkEnd w:id="13"/>
      <w:r w:rsidRPr="004F6FAF">
        <w:rPr>
          <w:rFonts w:eastAsia="Calibri"/>
          <w:sz w:val="20"/>
          <w:szCs w:val="20"/>
          <w:lang w:eastAsia="en-US"/>
        </w:rPr>
        <w:t>з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а </w:t>
      </w:r>
      <w:r w:rsidR="00B47576" w:rsidRPr="004F6FAF">
        <w:rPr>
          <w:rFonts w:eastAsia="Calibri"/>
          <w:sz w:val="20"/>
          <w:szCs w:val="20"/>
          <w:lang w:eastAsia="en-US"/>
        </w:rPr>
        <w:t>2022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98"/>
        <w:gridCol w:w="1276"/>
        <w:gridCol w:w="1275"/>
        <w:gridCol w:w="1276"/>
        <w:gridCol w:w="2552"/>
        <w:gridCol w:w="2835"/>
        <w:gridCol w:w="1588"/>
      </w:tblGrid>
      <w:tr w:rsidR="00855BBD" w:rsidRPr="004F6FAF" w:rsidTr="004F6FAF">
        <w:trPr>
          <w:trHeight w:val="20"/>
        </w:trPr>
        <w:tc>
          <w:tcPr>
            <w:tcW w:w="709" w:type="dxa"/>
            <w:vMerge w:val="restart"/>
          </w:tcPr>
          <w:p w:rsidR="00855BBD" w:rsidRPr="004F6FAF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FA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F6FA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09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855BBD" w:rsidRPr="004F6FAF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5387" w:type="dxa"/>
            <w:gridSpan w:val="2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588" w:type="dxa"/>
            <w:vMerge w:val="restart"/>
          </w:tcPr>
          <w:p w:rsidR="00855BBD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4F6F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2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8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4F6FAF" w:rsidTr="004F6FAF">
        <w:trPr>
          <w:trHeight w:val="20"/>
        </w:trPr>
        <w:tc>
          <w:tcPr>
            <w:tcW w:w="15877" w:type="dxa"/>
            <w:gridSpan w:val="9"/>
          </w:tcPr>
          <w:p w:rsidR="00A17486" w:rsidRPr="004F6FAF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1 «</w:t>
            </w:r>
            <w:r w:rsidR="002D4A58" w:rsidRPr="004F6FAF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4F6FAF">
              <w:rPr>
                <w:sz w:val="20"/>
                <w:szCs w:val="20"/>
              </w:rPr>
              <w:t xml:space="preserve"> в </w:t>
            </w:r>
            <w:r w:rsidR="00CF071C" w:rsidRPr="004F6FAF">
              <w:rPr>
                <w:sz w:val="20"/>
                <w:szCs w:val="20"/>
              </w:rPr>
              <w:t>Верхнесеребряковском</w:t>
            </w:r>
            <w:r w:rsidRPr="004F6FAF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4F6FAF" w:rsidTr="004F6FAF">
        <w:trPr>
          <w:trHeight w:val="20"/>
        </w:trPr>
        <w:tc>
          <w:tcPr>
            <w:tcW w:w="709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4F6FAF" w:rsidRDefault="00576270" w:rsidP="004F6FAF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</w:tc>
        <w:tc>
          <w:tcPr>
            <w:tcW w:w="209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4F6FAF">
              <w:rPr>
                <w:spacing w:val="-7"/>
                <w:sz w:val="20"/>
                <w:szCs w:val="20"/>
              </w:rPr>
              <w:t>Верхнесеребряковского</w:t>
            </w:r>
            <w:r w:rsidRPr="004F6FAF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DD1FF6" w:rsidRPr="004F6FAF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B47576"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835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58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7576" w:rsidRPr="004F6FAF" w:rsidTr="004F6FAF">
        <w:trPr>
          <w:trHeight w:val="20"/>
        </w:trPr>
        <w:tc>
          <w:tcPr>
            <w:tcW w:w="709" w:type="dxa"/>
          </w:tcPr>
          <w:p w:rsidR="00B47576" w:rsidRPr="004F6FAF" w:rsidRDefault="00B47576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B47576" w:rsidRPr="004F6FAF" w:rsidRDefault="00B47576" w:rsidP="00B20F34">
            <w:pPr>
              <w:autoSpaceDE w:val="0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Обработка территории от клещей, удаление сорных и карантинных растений на территории поселения </w:t>
            </w:r>
          </w:p>
        </w:tc>
        <w:tc>
          <w:tcPr>
            <w:tcW w:w="209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B47576" w:rsidRPr="004F6FAF" w:rsidRDefault="00B47576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повышение экологической обстановки сельского поселения, вовлечение широких слоев населения в природоохранные мероприятия</w:t>
            </w:r>
          </w:p>
        </w:tc>
        <w:tc>
          <w:tcPr>
            <w:tcW w:w="2835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1588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4F6FAF" w:rsidRPr="004F6FAF" w:rsidRDefault="004F6FAF" w:rsidP="00F27A8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4F6FAF" w:rsidRPr="004F6FAF" w:rsidRDefault="004F6FAF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F6FAF" w:rsidRPr="004F6FAF" w:rsidRDefault="004F6FAF" w:rsidP="00815219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F6FAF" w:rsidRPr="004F6FAF" w:rsidRDefault="004F6FAF" w:rsidP="00815219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Сокращение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количества</w:t>
            </w:r>
          </w:p>
          <w:p w:rsidR="004F6FAF" w:rsidRPr="004F6FAF" w:rsidRDefault="004F6FAF" w:rsidP="004F6FAF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безнадзорных животных на территории поселения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Проведение мероприятий по отлову и утилизации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животных, находящихся без присмотра</w:t>
            </w: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6FAF" w:rsidRPr="004F6FAF" w:rsidTr="004F6FAF">
        <w:trPr>
          <w:trHeight w:val="20"/>
        </w:trPr>
        <w:tc>
          <w:tcPr>
            <w:tcW w:w="15877" w:type="dxa"/>
            <w:gridSpan w:val="9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2 «Система управления отходами на территории Верхнесеребряковского сельского поселения»</w:t>
            </w:r>
          </w:p>
        </w:tc>
      </w:tr>
      <w:tr w:rsidR="004F6FAF" w:rsidRPr="004F6FAF" w:rsidTr="004F6FAF">
        <w:trPr>
          <w:trHeight w:val="20"/>
        </w:trPr>
        <w:tc>
          <w:tcPr>
            <w:tcW w:w="709" w:type="dxa"/>
          </w:tcPr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4F6FAF" w:rsidRPr="004F6FAF" w:rsidRDefault="004F6FAF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4F6FAF" w:rsidRPr="004F6FAF" w:rsidRDefault="004F6FAF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09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5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4F6FAF" w:rsidRPr="004F6FAF" w:rsidRDefault="004F6FAF" w:rsidP="00F10E2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2552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2835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Проводится работа по сбору и вывозу мусора от населения региональным оператором.</w:t>
            </w:r>
          </w:p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заключены муниципальные контракты с ООО «</w:t>
            </w:r>
            <w:proofErr w:type="spellStart"/>
            <w:r w:rsidRPr="004F6FAF">
              <w:rPr>
                <w:rFonts w:eastAsia="Calibri"/>
                <w:sz w:val="20"/>
                <w:szCs w:val="20"/>
                <w:lang w:eastAsia="en-US"/>
              </w:rPr>
              <w:t>Строймеханизация</w:t>
            </w:r>
            <w:proofErr w:type="spellEnd"/>
            <w:r w:rsidRPr="004F6FAF">
              <w:rPr>
                <w:rFonts w:eastAsia="Calibri"/>
                <w:sz w:val="20"/>
                <w:szCs w:val="20"/>
                <w:lang w:eastAsia="en-US"/>
              </w:rPr>
              <w:t>» на уборку и буртование свалок.</w:t>
            </w:r>
          </w:p>
        </w:tc>
        <w:tc>
          <w:tcPr>
            <w:tcW w:w="1588" w:type="dxa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0345E4" w:rsidRPr="004F6FAF" w:rsidRDefault="000345E4" w:rsidP="004F6FAF">
      <w:pPr>
        <w:rPr>
          <w:sz w:val="28"/>
        </w:rPr>
        <w:sectPr w:rsidR="000345E4" w:rsidRPr="004F6FAF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>
      <w:pPr>
        <w:jc w:val="both"/>
        <w:rPr>
          <w:sz w:val="28"/>
          <w:szCs w:val="28"/>
        </w:rPr>
      </w:pPr>
    </w:p>
    <w:p w:rsidR="00DF7635" w:rsidRPr="004F6FAF" w:rsidRDefault="00C93D3B" w:rsidP="004F6FAF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                                                                                  </w:t>
      </w:r>
      <w:r w:rsidR="00DF7635" w:rsidRPr="004F6FAF">
        <w:rPr>
          <w:sz w:val="20"/>
          <w:szCs w:val="20"/>
        </w:rPr>
        <w:t xml:space="preserve">Приложение № 2 к отчету о реализации в </w:t>
      </w:r>
      <w:r w:rsidR="00B47576" w:rsidRPr="004F6FAF">
        <w:rPr>
          <w:sz w:val="20"/>
          <w:szCs w:val="20"/>
        </w:rPr>
        <w:t>2022</w:t>
      </w:r>
      <w:r w:rsidR="00DF7635" w:rsidRPr="004F6FAF">
        <w:rPr>
          <w:sz w:val="20"/>
          <w:szCs w:val="20"/>
        </w:rPr>
        <w:t xml:space="preserve"> году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bookmarkStart w:id="14" w:name="_Hlk5090913"/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 xml:space="preserve">сельского поселения </w:t>
      </w:r>
      <w:bookmarkStart w:id="15" w:name="_Hlk5019391"/>
      <w:r w:rsidRPr="004F6FAF">
        <w:rPr>
          <w:sz w:val="20"/>
          <w:szCs w:val="20"/>
        </w:rPr>
        <w:t>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bookmarkEnd w:id="14"/>
    <w:bookmarkEnd w:id="15"/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4F6FAF" w:rsidRDefault="00DF7635" w:rsidP="004F6FAF">
      <w:pPr>
        <w:spacing w:line="240" w:lineRule="atLeast"/>
        <w:ind w:firstLine="709"/>
        <w:jc w:val="center"/>
        <w:rPr>
          <w:sz w:val="20"/>
          <w:szCs w:val="20"/>
        </w:rPr>
      </w:pPr>
      <w:r w:rsidRPr="004F6FAF">
        <w:rPr>
          <w:rFonts w:eastAsia="Calibri"/>
          <w:sz w:val="20"/>
          <w:szCs w:val="20"/>
          <w:lang w:eastAsia="en-US"/>
        </w:rPr>
        <w:t xml:space="preserve">муниципальной программы </w:t>
      </w:r>
      <w:r w:rsidRPr="004F6FAF">
        <w:rPr>
          <w:sz w:val="20"/>
          <w:szCs w:val="20"/>
        </w:rPr>
        <w:t>«Охрана окружающей среды и рациональное    природопользование»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 xml:space="preserve">за </w:t>
      </w:r>
      <w:r w:rsidR="00B47576" w:rsidRPr="004F6FAF">
        <w:rPr>
          <w:rFonts w:eastAsia="Calibri"/>
          <w:sz w:val="20"/>
          <w:szCs w:val="20"/>
          <w:lang w:eastAsia="en-US"/>
        </w:rPr>
        <w:t>2022</w:t>
      </w:r>
      <w:r w:rsidRPr="004F6FAF">
        <w:rPr>
          <w:rFonts w:eastAsia="Calibri"/>
          <w:sz w:val="20"/>
          <w:szCs w:val="20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4F6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F6FAF">
        <w:trPr>
          <w:trHeight w:val="20"/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3948ED">
              <w:rPr>
                <w:sz w:val="20"/>
                <w:szCs w:val="20"/>
              </w:rPr>
              <w:t>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1.1.</w:t>
            </w:r>
          </w:p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560" w:type="dxa"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B47576" w:rsidRPr="003948ED" w:rsidRDefault="00B47576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1.2.</w:t>
            </w:r>
          </w:p>
          <w:p w:rsidR="00B47576" w:rsidRPr="003948ED" w:rsidRDefault="00B47576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Экологический контроль</w:t>
            </w:r>
          </w:p>
        </w:tc>
        <w:tc>
          <w:tcPr>
            <w:tcW w:w="2157" w:type="dxa"/>
          </w:tcPr>
          <w:p w:rsidR="00B47576" w:rsidRPr="003948ED" w:rsidRDefault="00B47576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47576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B47576" w:rsidRPr="003948ED" w:rsidRDefault="00B47576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B47576" w:rsidRPr="003948ED" w:rsidRDefault="00B47576" w:rsidP="00BC1C2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8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47576" w:rsidRPr="003948ED" w:rsidRDefault="00B47576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822E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1.3.</w:t>
            </w:r>
          </w:p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2157" w:type="dxa"/>
          </w:tcPr>
          <w:p w:rsidR="00437AAE" w:rsidRPr="003948ED" w:rsidRDefault="00437AA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560" w:type="dxa"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560" w:type="dxa"/>
          </w:tcPr>
          <w:p w:rsidR="00437AAE" w:rsidRPr="003948ED" w:rsidRDefault="00437AAE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437AAE" w:rsidRPr="003948ED" w:rsidRDefault="00437AAE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437AAE" w:rsidRPr="003948ED" w:rsidRDefault="00437AA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  <w:tr w:rsidR="00437AA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437AAE" w:rsidRPr="003948ED" w:rsidRDefault="00437AAE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37AAE" w:rsidRPr="003948ED" w:rsidRDefault="00437AA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2128" w:type="dxa"/>
          </w:tcPr>
          <w:p w:rsidR="00437AAE" w:rsidRPr="003948ED" w:rsidRDefault="00437AA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  <w:tc>
          <w:tcPr>
            <w:tcW w:w="1560" w:type="dxa"/>
          </w:tcPr>
          <w:p w:rsidR="00437AAE" w:rsidRPr="00437AAE" w:rsidRDefault="00437AAE" w:rsidP="00437AAE">
            <w:pPr>
              <w:jc w:val="center"/>
              <w:rPr>
                <w:sz w:val="20"/>
                <w:szCs w:val="20"/>
              </w:rPr>
            </w:pPr>
            <w:r w:rsidRPr="00437AAE">
              <w:rPr>
                <w:sz w:val="20"/>
                <w:szCs w:val="20"/>
              </w:rPr>
              <w:t>0,0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4F6FAF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Приложение № </w:t>
      </w:r>
      <w:r w:rsidR="00C80A01" w:rsidRPr="004F6FAF">
        <w:rPr>
          <w:sz w:val="20"/>
          <w:szCs w:val="20"/>
        </w:rPr>
        <w:t>3</w:t>
      </w:r>
      <w:r w:rsidRPr="004F6FAF">
        <w:rPr>
          <w:sz w:val="20"/>
          <w:szCs w:val="20"/>
        </w:rPr>
        <w:t xml:space="preserve"> к отчету о                                                                         </w:t>
      </w:r>
    </w:p>
    <w:p w:rsidR="007B5BFB" w:rsidRPr="004F6FAF" w:rsidRDefault="00213A59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реализации 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="007B5BFB" w:rsidRPr="004F6FAF">
        <w:rPr>
          <w:sz w:val="20"/>
          <w:szCs w:val="20"/>
        </w:rPr>
        <w:t xml:space="preserve">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p w:rsidR="00213A59" w:rsidRPr="004F6FAF" w:rsidRDefault="00213A59" w:rsidP="004F6FA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за </w:t>
      </w:r>
      <w:r w:rsidR="00437AAE" w:rsidRPr="004F6FAF">
        <w:rPr>
          <w:sz w:val="20"/>
          <w:szCs w:val="20"/>
        </w:rPr>
        <w:t>2022</w:t>
      </w:r>
      <w:r w:rsidRPr="004F6FAF">
        <w:rPr>
          <w:sz w:val="20"/>
          <w:szCs w:val="20"/>
        </w:rPr>
        <w:t xml:space="preserve"> год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bookmarkStart w:id="16" w:name="Par1422"/>
      <w:bookmarkEnd w:id="16"/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3621"/>
        <w:gridCol w:w="1671"/>
        <w:gridCol w:w="2477"/>
        <w:gridCol w:w="1823"/>
        <w:gridCol w:w="1794"/>
        <w:gridCol w:w="3994"/>
      </w:tblGrid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№ </w:t>
            </w:r>
            <w:proofErr w:type="gramStart"/>
            <w:r w:rsidRPr="004F6FAF">
              <w:rPr>
                <w:sz w:val="20"/>
                <w:szCs w:val="20"/>
              </w:rPr>
              <w:t>п</w:t>
            </w:r>
            <w:proofErr w:type="gramEnd"/>
            <w:r w:rsidRPr="004F6FAF">
              <w:rPr>
                <w:sz w:val="20"/>
                <w:szCs w:val="20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Номер и наименование 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Единица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4F6FA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4F6FA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Обоснование отклонений  </w:t>
            </w:r>
            <w:r w:rsidRPr="004F6FA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4F6FA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4F6FAF">
              <w:rPr>
                <w:sz w:val="20"/>
                <w:szCs w:val="20"/>
              </w:rPr>
              <w:br/>
              <w:t xml:space="preserve"> отчетного года       </w:t>
            </w:r>
            <w:r w:rsidRPr="004F6FA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год,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предшествующий </w:t>
            </w:r>
            <w:r w:rsidRPr="004F6FA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7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Муниципальная программа: </w:t>
            </w:r>
            <w:r w:rsidR="007B5BFB" w:rsidRPr="004F6FAF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 Доля </w:t>
            </w:r>
            <w:r w:rsidR="007572CA" w:rsidRPr="004F6FAF">
              <w:rPr>
                <w:color w:val="000000"/>
                <w:sz w:val="20"/>
                <w:szCs w:val="20"/>
              </w:rPr>
              <w:t>устраненных</w:t>
            </w:r>
            <w:r w:rsidR="00BA589D" w:rsidRPr="004F6FAF">
              <w:rPr>
                <w:color w:val="000000"/>
                <w:sz w:val="20"/>
                <w:szCs w:val="20"/>
              </w:rPr>
              <w:t xml:space="preserve"> нарушений требований природоохранного законодательства</w:t>
            </w:r>
            <w:r w:rsidR="00986EC1" w:rsidRPr="004F6FAF">
              <w:rPr>
                <w:color w:val="000000"/>
                <w:sz w:val="20"/>
                <w:szCs w:val="20"/>
              </w:rPr>
              <w:t xml:space="preserve"> в общем объеме нарушений в процессе</w:t>
            </w:r>
            <w:r w:rsidR="00431E6A" w:rsidRPr="004F6FAF">
              <w:rPr>
                <w:color w:val="000000"/>
                <w:sz w:val="20"/>
                <w:szCs w:val="20"/>
              </w:rPr>
              <w:t xml:space="preserve">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6A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65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Подпрограмма 1. </w:t>
            </w:r>
            <w:r w:rsidR="007B5BFB"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«Охрана окружающей среды в </w:t>
            </w:r>
            <w:r w:rsidR="00CF071C" w:rsidRPr="004F6FAF">
              <w:rPr>
                <w:color w:val="000000"/>
                <w:sz w:val="20"/>
                <w:szCs w:val="20"/>
              </w:rPr>
              <w:t>Верхнесеребряковском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1.1. </w:t>
            </w:r>
            <w:r w:rsidR="008111E6" w:rsidRPr="004F6FAF">
              <w:rPr>
                <w:color w:val="000000"/>
                <w:sz w:val="20"/>
                <w:szCs w:val="20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-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Подпрограмма 2</w:t>
            </w:r>
            <w:r w:rsidR="009972FD" w:rsidRPr="004F6FAF">
              <w:rPr>
                <w:sz w:val="20"/>
                <w:szCs w:val="20"/>
              </w:rPr>
              <w:t xml:space="preserve">. </w:t>
            </w:r>
            <w:r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sz w:val="20"/>
                <w:szCs w:val="20"/>
              </w:rPr>
              <w:t xml:space="preserve">«Система управления отходами на территории </w:t>
            </w:r>
            <w:r w:rsidR="006B22A1" w:rsidRPr="004F6FAF">
              <w:rPr>
                <w:sz w:val="20"/>
                <w:szCs w:val="20"/>
              </w:rPr>
              <w:t>Верхнесеребряковского</w:t>
            </w:r>
            <w:r w:rsidR="007B5BFB" w:rsidRPr="004F6FA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111E6" w:rsidRPr="004F6FAF">
              <w:rPr>
                <w:color w:val="000000"/>
                <w:sz w:val="20"/>
                <w:szCs w:val="20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7AA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65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7" w:name="Par1462"/>
      <w:bookmarkEnd w:id="17"/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23" w:rsidRDefault="00A95F23">
      <w:r>
        <w:separator/>
      </w:r>
    </w:p>
  </w:endnote>
  <w:endnote w:type="continuationSeparator" w:id="0">
    <w:p w:rsidR="00A95F23" w:rsidRDefault="00A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23" w:rsidRDefault="00A95F23">
      <w:r>
        <w:separator/>
      </w:r>
    </w:p>
  </w:footnote>
  <w:footnote w:type="continuationSeparator" w:id="0">
    <w:p w:rsidR="00A95F23" w:rsidRDefault="00A9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742E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37AAE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2D45"/>
    <w:rsid w:val="004D5B20"/>
    <w:rsid w:val="004E0851"/>
    <w:rsid w:val="004E7974"/>
    <w:rsid w:val="004F019E"/>
    <w:rsid w:val="004F2DFA"/>
    <w:rsid w:val="004F6FAF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C7BEB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95F23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47576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6CE9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C0636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CCED-BC36-42C4-9158-82ADEFF5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13708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17</cp:revision>
  <cp:lastPrinted>2022-04-12T13:09:00Z</cp:lastPrinted>
  <dcterms:created xsi:type="dcterms:W3CDTF">2021-03-31T07:13:00Z</dcterms:created>
  <dcterms:modified xsi:type="dcterms:W3CDTF">2023-03-10T06:00:00Z</dcterms:modified>
</cp:coreProperties>
</file>