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36" w:rsidRDefault="00542236" w:rsidP="0054223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7152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236" w:rsidRDefault="00542236" w:rsidP="0054223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542236">
        <w:rPr>
          <w:rFonts w:ascii="Times New Roman" w:hAnsi="Times New Roman" w:cs="Times New Roman"/>
          <w:b/>
        </w:rPr>
        <w:t>РОССИЙСКАЯ ФЕДЕРАЦИЯ</w:t>
      </w:r>
    </w:p>
    <w:p w:rsidR="00542236" w:rsidRPr="00734275" w:rsidRDefault="00542236" w:rsidP="0054223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РОСТОВСКАЯ ОБЛАСТЬ</w:t>
      </w:r>
    </w:p>
    <w:p w:rsidR="00542236" w:rsidRPr="00542236" w:rsidRDefault="00542236" w:rsidP="0054223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ЗИМОВНИКОВСКИЙ РАЙОН</w:t>
      </w:r>
    </w:p>
    <w:p w:rsidR="00542236" w:rsidRPr="00542236" w:rsidRDefault="00542236" w:rsidP="00542236">
      <w:pPr>
        <w:pStyle w:val="1"/>
        <w:numPr>
          <w:ilvl w:val="0"/>
          <w:numId w:val="4"/>
        </w:numPr>
        <w:spacing w:line="240" w:lineRule="atLeast"/>
        <w:ind w:left="14"/>
        <w:jc w:val="center"/>
        <w:rPr>
          <w:b/>
          <w:sz w:val="22"/>
          <w:lang w:val="ru-RU" w:eastAsia="ru-RU"/>
        </w:rPr>
      </w:pPr>
      <w:r w:rsidRPr="00542236">
        <w:rPr>
          <w:b/>
          <w:sz w:val="22"/>
          <w:lang w:val="ru-RU" w:eastAsia="ru-RU"/>
        </w:rPr>
        <w:t>АДМИНИСТРАЦИЯ</w:t>
      </w:r>
    </w:p>
    <w:p w:rsidR="00542236" w:rsidRPr="00734275" w:rsidRDefault="00542236" w:rsidP="0054223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734275">
        <w:rPr>
          <w:rFonts w:ascii="Times New Roman" w:hAnsi="Times New Roman" w:cs="Times New Roman"/>
          <w:b/>
        </w:rPr>
        <w:t>ВЕРХНЕСЕРЕБРЯКОВСКОГО</w:t>
      </w:r>
    </w:p>
    <w:p w:rsidR="00542236" w:rsidRDefault="00542236" w:rsidP="0054223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734275">
        <w:rPr>
          <w:rFonts w:ascii="Times New Roman" w:hAnsi="Times New Roman" w:cs="Times New Roman"/>
          <w:b/>
        </w:rPr>
        <w:t>СЕЛЬСКОГО ПОСЕЛЕНИЯ</w:t>
      </w:r>
    </w:p>
    <w:p w:rsidR="00E54316" w:rsidRDefault="00E54316" w:rsidP="0054223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РАСПОРЯЖЕНИЕ № 49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</w:t>
      </w:r>
    </w:p>
    <w:p w:rsidR="00542236" w:rsidRPr="00734275" w:rsidRDefault="00542236" w:rsidP="00E54316">
      <w:pPr>
        <w:spacing w:after="0" w:line="240" w:lineRule="atLeast"/>
        <w:rPr>
          <w:rFonts w:ascii="Times New Roman" w:hAnsi="Times New Roman" w:cs="Times New Roman"/>
          <w:b/>
        </w:rPr>
      </w:pPr>
    </w:p>
    <w:p w:rsidR="007220B3" w:rsidRPr="00542236" w:rsidRDefault="00542236" w:rsidP="00542236">
      <w:pPr>
        <w:pStyle w:val="a4"/>
        <w:spacing w:before="1"/>
        <w:ind w:right="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«24» сентября 2024г.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сл. Верхнесеребряковка</w:t>
      </w:r>
    </w:p>
    <w:p w:rsidR="00542236" w:rsidRDefault="00C40B0A" w:rsidP="00542236">
      <w:pPr>
        <w:pStyle w:val="a4"/>
        <w:spacing w:after="0"/>
        <w:ind w:right="1395"/>
        <w:rPr>
          <w:rFonts w:ascii="Times New Roman" w:hAnsi="Times New Roman" w:cs="Times New Roman"/>
          <w:sz w:val="24"/>
          <w:szCs w:val="24"/>
        </w:rPr>
      </w:pPr>
      <w:r w:rsidRPr="007220B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0B3" w:rsidRPr="007220B3">
        <w:rPr>
          <w:rFonts w:ascii="Times New Roman" w:hAnsi="Times New Roman" w:cs="Times New Roman"/>
          <w:sz w:val="24"/>
          <w:szCs w:val="24"/>
        </w:rPr>
        <w:t>назначении администратора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236" w:rsidRDefault="007220B3" w:rsidP="00542236">
      <w:pPr>
        <w:pStyle w:val="a4"/>
        <w:spacing w:after="0"/>
        <w:ind w:right="1395"/>
        <w:rPr>
          <w:rFonts w:ascii="Times New Roman" w:hAnsi="Times New Roman" w:cs="Times New Roman"/>
          <w:sz w:val="24"/>
          <w:szCs w:val="24"/>
        </w:rPr>
      </w:pPr>
      <w:r w:rsidRPr="007220B3">
        <w:rPr>
          <w:rFonts w:ascii="Times New Roman" w:hAnsi="Times New Roman" w:cs="Times New Roman"/>
          <w:sz w:val="24"/>
          <w:szCs w:val="24"/>
        </w:rPr>
        <w:t>информационной</w:t>
      </w:r>
      <w:r w:rsidR="00C40B0A">
        <w:rPr>
          <w:rFonts w:ascii="Times New Roman" w:hAnsi="Times New Roman" w:cs="Times New Roman"/>
          <w:sz w:val="24"/>
          <w:szCs w:val="24"/>
        </w:rPr>
        <w:t xml:space="preserve"> </w:t>
      </w:r>
      <w:r w:rsidRPr="007220B3">
        <w:rPr>
          <w:rFonts w:ascii="Times New Roman" w:hAnsi="Times New Roman" w:cs="Times New Roman"/>
          <w:sz w:val="24"/>
          <w:szCs w:val="24"/>
        </w:rPr>
        <w:t xml:space="preserve">безопасности и </w:t>
      </w:r>
    </w:p>
    <w:p w:rsidR="00542236" w:rsidRDefault="007220B3" w:rsidP="00542236">
      <w:pPr>
        <w:pStyle w:val="a4"/>
        <w:spacing w:after="0"/>
        <w:ind w:right="1395"/>
        <w:rPr>
          <w:rFonts w:ascii="Times New Roman" w:hAnsi="Times New Roman" w:cs="Times New Roman"/>
          <w:sz w:val="24"/>
          <w:szCs w:val="24"/>
        </w:rPr>
      </w:pPr>
      <w:r w:rsidRPr="007220B3">
        <w:rPr>
          <w:rFonts w:ascii="Times New Roman" w:hAnsi="Times New Roman" w:cs="Times New Roman"/>
          <w:sz w:val="24"/>
          <w:szCs w:val="24"/>
        </w:rPr>
        <w:t>определения списка пользователей</w:t>
      </w:r>
    </w:p>
    <w:p w:rsidR="007220B3" w:rsidRPr="007220B3" w:rsidRDefault="007220B3" w:rsidP="007220B3">
      <w:pPr>
        <w:pStyle w:val="a4"/>
        <w:spacing w:before="1"/>
        <w:ind w:left="186" w:right="275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7220B3">
        <w:rPr>
          <w:rFonts w:ascii="Times New Roman" w:hAnsi="Times New Roman" w:cs="Times New Roman"/>
          <w:sz w:val="24"/>
          <w:szCs w:val="24"/>
        </w:rPr>
        <w:t>Для</w:t>
      </w:r>
      <w:r w:rsidR="00C40B0A">
        <w:rPr>
          <w:rFonts w:ascii="Times New Roman" w:hAnsi="Times New Roman" w:cs="Times New Roman"/>
          <w:sz w:val="24"/>
          <w:szCs w:val="24"/>
        </w:rPr>
        <w:t xml:space="preserve"> </w:t>
      </w:r>
      <w:r w:rsidRPr="007220B3">
        <w:rPr>
          <w:rFonts w:ascii="Times New Roman" w:hAnsi="Times New Roman" w:cs="Times New Roman"/>
          <w:sz w:val="24"/>
          <w:szCs w:val="24"/>
        </w:rPr>
        <w:t>осуществления администрирования,</w:t>
      </w:r>
      <w:r w:rsidR="00C40B0A">
        <w:rPr>
          <w:rFonts w:ascii="Times New Roman" w:hAnsi="Times New Roman" w:cs="Times New Roman"/>
          <w:sz w:val="24"/>
          <w:szCs w:val="24"/>
        </w:rPr>
        <w:t xml:space="preserve"> </w:t>
      </w:r>
      <w:r w:rsidRPr="007220B3">
        <w:rPr>
          <w:rFonts w:ascii="Times New Roman" w:hAnsi="Times New Roman" w:cs="Times New Roman"/>
          <w:sz w:val="24"/>
          <w:szCs w:val="24"/>
        </w:rPr>
        <w:t>обеспечения</w:t>
      </w:r>
      <w:r w:rsidR="00C40B0A">
        <w:rPr>
          <w:rFonts w:ascii="Times New Roman" w:hAnsi="Times New Roman" w:cs="Times New Roman"/>
          <w:sz w:val="24"/>
          <w:szCs w:val="24"/>
        </w:rPr>
        <w:t xml:space="preserve"> </w:t>
      </w:r>
      <w:r w:rsidRPr="007220B3">
        <w:rPr>
          <w:rFonts w:ascii="Times New Roman" w:hAnsi="Times New Roman" w:cs="Times New Roman"/>
          <w:sz w:val="24"/>
          <w:szCs w:val="24"/>
        </w:rPr>
        <w:t>защиты от несанкционированного доступа и бесперебойной работы информационных систем и средств защиты информации абонентских пунктов (узлов), а также определения списка пользователей автоматизированных рабочих мест (APM), подключенных к корпоративной сети телекоммуникационной</w:t>
      </w:r>
      <w:r w:rsidR="00C40B0A">
        <w:rPr>
          <w:rFonts w:ascii="Times New Roman" w:hAnsi="Times New Roman" w:cs="Times New Roman"/>
          <w:sz w:val="24"/>
          <w:szCs w:val="24"/>
        </w:rPr>
        <w:t xml:space="preserve"> </w:t>
      </w:r>
      <w:r w:rsidRPr="007220B3">
        <w:rPr>
          <w:rFonts w:ascii="Times New Roman" w:hAnsi="Times New Roman" w:cs="Times New Roman"/>
          <w:sz w:val="24"/>
          <w:szCs w:val="24"/>
        </w:rPr>
        <w:t xml:space="preserve">связи Ростовской области (далее </w:t>
      </w:r>
      <w:r w:rsidRPr="007220B3">
        <w:rPr>
          <w:rFonts w:ascii="Times New Roman" w:hAnsi="Times New Roman" w:cs="Times New Roman"/>
          <w:w w:val="90"/>
          <w:sz w:val="24"/>
          <w:szCs w:val="24"/>
        </w:rPr>
        <w:t>—</w:t>
      </w:r>
      <w:r w:rsidRPr="007220B3">
        <w:rPr>
          <w:rFonts w:ascii="Times New Roman" w:hAnsi="Times New Roman" w:cs="Times New Roman"/>
          <w:sz w:val="24"/>
          <w:szCs w:val="24"/>
        </w:rPr>
        <w:t>KCTC),</w:t>
      </w:r>
    </w:p>
    <w:p w:rsidR="007220B3" w:rsidRPr="007220B3" w:rsidRDefault="007220B3" w:rsidP="007220B3">
      <w:pPr>
        <w:pStyle w:val="aa"/>
        <w:widowControl w:val="0"/>
        <w:numPr>
          <w:ilvl w:val="0"/>
          <w:numId w:val="3"/>
        </w:numPr>
        <w:tabs>
          <w:tab w:val="left" w:pos="1516"/>
          <w:tab w:val="left" w:pos="3181"/>
          <w:tab w:val="left" w:pos="5729"/>
          <w:tab w:val="left" w:pos="8239"/>
        </w:tabs>
        <w:suppressAutoHyphens w:val="0"/>
        <w:autoSpaceDE w:val="0"/>
        <w:autoSpaceDN w:val="0"/>
        <w:spacing w:after="0" w:line="322" w:lineRule="exact"/>
        <w:ind w:hanging="618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7220B3">
        <w:rPr>
          <w:rFonts w:ascii="Times New Roman" w:hAnsi="Times New Roman" w:cs="Times New Roman"/>
          <w:spacing w:val="-2"/>
          <w:sz w:val="24"/>
          <w:szCs w:val="24"/>
        </w:rPr>
        <w:t>Назначить</w:t>
      </w:r>
      <w:r w:rsidRPr="007220B3">
        <w:rPr>
          <w:rFonts w:ascii="Times New Roman" w:hAnsi="Times New Roman" w:cs="Times New Roman"/>
          <w:sz w:val="24"/>
          <w:szCs w:val="24"/>
        </w:rPr>
        <w:tab/>
      </w:r>
      <w:r w:rsidRPr="007220B3">
        <w:rPr>
          <w:rFonts w:ascii="Times New Roman" w:hAnsi="Times New Roman" w:cs="Times New Roman"/>
          <w:spacing w:val="-2"/>
          <w:sz w:val="24"/>
          <w:szCs w:val="24"/>
        </w:rPr>
        <w:t>администратором</w:t>
      </w:r>
      <w:r w:rsidRPr="007220B3">
        <w:rPr>
          <w:rFonts w:ascii="Times New Roman" w:hAnsi="Times New Roman" w:cs="Times New Roman"/>
          <w:sz w:val="24"/>
          <w:szCs w:val="24"/>
        </w:rPr>
        <w:tab/>
      </w:r>
      <w:r w:rsidRPr="007220B3">
        <w:rPr>
          <w:rFonts w:ascii="Times New Roman" w:hAnsi="Times New Roman" w:cs="Times New Roman"/>
          <w:spacing w:val="-2"/>
          <w:sz w:val="24"/>
          <w:szCs w:val="24"/>
        </w:rPr>
        <w:t>информационной</w:t>
      </w:r>
      <w:r w:rsidRPr="007220B3">
        <w:rPr>
          <w:rFonts w:ascii="Times New Roman" w:hAnsi="Times New Roman" w:cs="Times New Roman"/>
          <w:sz w:val="24"/>
          <w:szCs w:val="24"/>
        </w:rPr>
        <w:tab/>
      </w:r>
      <w:r w:rsidRPr="007220B3">
        <w:rPr>
          <w:rFonts w:ascii="Times New Roman" w:hAnsi="Times New Roman" w:cs="Times New Roman"/>
          <w:spacing w:val="-2"/>
          <w:sz w:val="24"/>
          <w:szCs w:val="24"/>
        </w:rPr>
        <w:t>безопасности</w:t>
      </w:r>
    </w:p>
    <w:p w:rsidR="007B7F2C" w:rsidRPr="007B7F2C" w:rsidRDefault="007B7F2C" w:rsidP="007220B3">
      <w:pPr>
        <w:pStyle w:val="aa"/>
        <w:widowControl w:val="0"/>
        <w:numPr>
          <w:ilvl w:val="1"/>
          <w:numId w:val="3"/>
        </w:numPr>
        <w:tabs>
          <w:tab w:val="left" w:pos="1059"/>
        </w:tabs>
        <w:suppressAutoHyphens w:val="0"/>
        <w:autoSpaceDE w:val="0"/>
        <w:autoSpaceDN w:val="0"/>
        <w:spacing w:before="4" w:after="0" w:line="240" w:lineRule="auto"/>
        <w:ind w:left="1059" w:hanging="164"/>
        <w:contextualSpacing w:val="0"/>
        <w:rPr>
          <w:rFonts w:ascii="Times New Roman" w:hAnsi="Times New Roman" w:cs="Times New Roman"/>
          <w:sz w:val="24"/>
          <w:szCs w:val="24"/>
        </w:rPr>
      </w:pPr>
      <w:r w:rsidRPr="007B7F2C">
        <w:rPr>
          <w:rFonts w:ascii="Calibri" w:eastAsia="Calibri" w:hAnsi="Calibri" w:cs="Times New Roman"/>
          <w:spacing w:val="-2"/>
          <w:sz w:val="24"/>
          <w:szCs w:val="24"/>
        </w:rPr>
        <w:t>02F517CF АП_Зимовниковский р-н Верхнесеребряковское с.п. 5</w:t>
      </w:r>
    </w:p>
    <w:p w:rsidR="007220B3" w:rsidRPr="007220B3" w:rsidRDefault="007B7F2C" w:rsidP="007220B3">
      <w:pPr>
        <w:pStyle w:val="aa"/>
        <w:widowControl w:val="0"/>
        <w:numPr>
          <w:ilvl w:val="1"/>
          <w:numId w:val="3"/>
        </w:numPr>
        <w:tabs>
          <w:tab w:val="left" w:pos="1059"/>
        </w:tabs>
        <w:suppressAutoHyphens w:val="0"/>
        <w:autoSpaceDE w:val="0"/>
        <w:autoSpaceDN w:val="0"/>
        <w:spacing w:before="4" w:after="0" w:line="240" w:lineRule="auto"/>
        <w:ind w:left="1059" w:hanging="16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Ляшенко Светлана Владимировна, главный специалист (главный бухгалтер)</w:t>
      </w:r>
      <w:r w:rsidR="007220B3" w:rsidRPr="007220B3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220B3" w:rsidRPr="007220B3" w:rsidRDefault="007220B3" w:rsidP="007220B3">
      <w:pPr>
        <w:pStyle w:val="aa"/>
        <w:widowControl w:val="0"/>
        <w:numPr>
          <w:ilvl w:val="0"/>
          <w:numId w:val="3"/>
        </w:numPr>
        <w:tabs>
          <w:tab w:val="left" w:pos="1174"/>
        </w:tabs>
        <w:suppressAutoHyphens w:val="0"/>
        <w:autoSpaceDE w:val="0"/>
        <w:autoSpaceDN w:val="0"/>
        <w:spacing w:after="0" w:line="240" w:lineRule="auto"/>
        <w:ind w:left="190" w:right="276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20B3">
        <w:rPr>
          <w:rFonts w:ascii="Times New Roman" w:hAnsi="Times New Roman" w:cs="Times New Roman"/>
          <w:sz w:val="24"/>
          <w:szCs w:val="24"/>
        </w:rPr>
        <w:t>В своей работе по выполнению обязанностей администратора информационной безопасности</w:t>
      </w:r>
      <w:r w:rsidR="00C40B0A">
        <w:rPr>
          <w:rFonts w:ascii="Times New Roman" w:hAnsi="Times New Roman" w:cs="Times New Roman"/>
          <w:sz w:val="24"/>
          <w:szCs w:val="24"/>
        </w:rPr>
        <w:t xml:space="preserve"> </w:t>
      </w:r>
      <w:r w:rsidRPr="007220B3">
        <w:rPr>
          <w:rFonts w:ascii="Times New Roman" w:hAnsi="Times New Roman" w:cs="Times New Roman"/>
          <w:sz w:val="24"/>
          <w:szCs w:val="24"/>
        </w:rPr>
        <w:t>руководствоваться:</w:t>
      </w:r>
    </w:p>
    <w:p w:rsidR="007220B3" w:rsidRPr="007220B3" w:rsidRDefault="007220B3" w:rsidP="007220B3">
      <w:pPr>
        <w:pStyle w:val="aa"/>
        <w:widowControl w:val="0"/>
        <w:numPr>
          <w:ilvl w:val="1"/>
          <w:numId w:val="3"/>
        </w:numPr>
        <w:tabs>
          <w:tab w:val="left" w:pos="1063"/>
        </w:tabs>
        <w:suppressAutoHyphens w:val="0"/>
        <w:autoSpaceDE w:val="0"/>
        <w:autoSpaceDN w:val="0"/>
        <w:spacing w:after="0" w:line="240" w:lineRule="auto"/>
        <w:ind w:left="187" w:right="301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20B3">
        <w:rPr>
          <w:rFonts w:ascii="Times New Roman" w:hAnsi="Times New Roman" w:cs="Times New Roman"/>
          <w:sz w:val="24"/>
          <w:szCs w:val="24"/>
        </w:rPr>
        <w:t>положением о корпоративной сети телекоммуникационной связи Ростовской области;</w:t>
      </w:r>
    </w:p>
    <w:p w:rsidR="007220B3" w:rsidRDefault="007220B3" w:rsidP="007220B3">
      <w:pPr>
        <w:pStyle w:val="aa"/>
        <w:widowControl w:val="0"/>
        <w:numPr>
          <w:ilvl w:val="1"/>
          <w:numId w:val="3"/>
        </w:numPr>
        <w:tabs>
          <w:tab w:val="left" w:pos="1100"/>
        </w:tabs>
        <w:suppressAutoHyphens w:val="0"/>
        <w:autoSpaceDE w:val="0"/>
        <w:autoSpaceDN w:val="0"/>
        <w:spacing w:after="0" w:line="242" w:lineRule="auto"/>
        <w:ind w:left="186" w:right="303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20B3">
        <w:rPr>
          <w:rFonts w:ascii="Times New Roman" w:hAnsi="Times New Roman" w:cs="Times New Roman"/>
          <w:sz w:val="24"/>
          <w:szCs w:val="24"/>
        </w:rPr>
        <w:t>приказом ФАПСИ от 13.06.2001 №152 «Об утверждении Инструкции оборганизациииобеспечениибезопасностихранения,обработкипередачи по каналам связи с использованием средств криптографической защиты информациисограниченнымдоступом,несодержащейсведений,составляющих государственную тайну»;</w:t>
      </w:r>
    </w:p>
    <w:p w:rsidR="007220B3" w:rsidRPr="007220B3" w:rsidRDefault="007220B3" w:rsidP="007220B3">
      <w:pPr>
        <w:pStyle w:val="aa"/>
        <w:widowControl w:val="0"/>
        <w:numPr>
          <w:ilvl w:val="1"/>
          <w:numId w:val="3"/>
        </w:numPr>
        <w:tabs>
          <w:tab w:val="left" w:pos="1062"/>
        </w:tabs>
        <w:suppressAutoHyphens w:val="0"/>
        <w:autoSpaceDE w:val="0"/>
        <w:autoSpaceDN w:val="0"/>
        <w:spacing w:after="0" w:line="223" w:lineRule="auto"/>
        <w:ind w:left="190" w:right="30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20B3">
        <w:rPr>
          <w:rFonts w:ascii="Times New Roman" w:hAnsi="Times New Roman" w:cs="Times New Roman"/>
          <w:sz w:val="24"/>
          <w:szCs w:val="24"/>
        </w:rPr>
        <w:t xml:space="preserve">прочими нормативными и правовыми актами в области защиты </w:t>
      </w:r>
      <w:r w:rsidRPr="007220B3">
        <w:rPr>
          <w:rFonts w:ascii="Times New Roman" w:hAnsi="Times New Roman" w:cs="Times New Roman"/>
          <w:spacing w:val="-2"/>
          <w:sz w:val="24"/>
          <w:szCs w:val="24"/>
        </w:rPr>
        <w:t>информации.</w:t>
      </w:r>
    </w:p>
    <w:p w:rsidR="007220B3" w:rsidRPr="007220B3" w:rsidRDefault="007220B3" w:rsidP="007220B3">
      <w:pPr>
        <w:pStyle w:val="aa"/>
        <w:widowControl w:val="0"/>
        <w:numPr>
          <w:ilvl w:val="0"/>
          <w:numId w:val="3"/>
        </w:numPr>
        <w:tabs>
          <w:tab w:val="left" w:pos="1168"/>
        </w:tabs>
        <w:suppressAutoHyphens w:val="0"/>
        <w:autoSpaceDE w:val="0"/>
        <w:autoSpaceDN w:val="0"/>
        <w:spacing w:after="0" w:line="235" w:lineRule="auto"/>
        <w:ind w:left="181" w:right="322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20B3">
        <w:rPr>
          <w:rFonts w:ascii="Times New Roman" w:hAnsi="Times New Roman" w:cs="Times New Roman"/>
          <w:sz w:val="24"/>
          <w:szCs w:val="24"/>
        </w:rPr>
        <w:t>Возложить на администратора информационной безопасности следующие функции:</w:t>
      </w:r>
    </w:p>
    <w:p w:rsidR="007220B3" w:rsidRPr="007220B3" w:rsidRDefault="00C40B0A" w:rsidP="007220B3">
      <w:pPr>
        <w:pStyle w:val="aa"/>
        <w:widowControl w:val="0"/>
        <w:numPr>
          <w:ilvl w:val="1"/>
          <w:numId w:val="3"/>
        </w:numPr>
        <w:tabs>
          <w:tab w:val="left" w:pos="1053"/>
        </w:tabs>
        <w:suppressAutoHyphens w:val="0"/>
        <w:autoSpaceDE w:val="0"/>
        <w:autoSpaceDN w:val="0"/>
        <w:spacing w:before="9" w:after="0" w:line="230" w:lineRule="auto"/>
        <w:ind w:right="309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20B3">
        <w:rPr>
          <w:rFonts w:ascii="Times New Roman" w:hAnsi="Times New Roman" w:cs="Times New Roman"/>
          <w:sz w:val="24"/>
          <w:szCs w:val="24"/>
        </w:rPr>
        <w:t>А</w:t>
      </w:r>
      <w:r w:rsidR="007220B3" w:rsidRPr="007220B3">
        <w:rPr>
          <w:rFonts w:ascii="Times New Roman" w:hAnsi="Times New Roman" w:cs="Times New Roman"/>
          <w:sz w:val="24"/>
          <w:szCs w:val="24"/>
        </w:rPr>
        <w:t>дминистрирование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0B3" w:rsidRPr="007220B3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0B3" w:rsidRPr="007220B3">
        <w:rPr>
          <w:rFonts w:ascii="Times New Roman" w:hAnsi="Times New Roman" w:cs="Times New Roman"/>
          <w:sz w:val="24"/>
          <w:szCs w:val="24"/>
        </w:rPr>
        <w:t>антивирусной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0B3" w:rsidRPr="007220B3">
        <w:rPr>
          <w:rFonts w:ascii="Times New Roman" w:hAnsi="Times New Roman" w:cs="Times New Roman"/>
          <w:sz w:val="24"/>
          <w:szCs w:val="24"/>
        </w:rPr>
        <w:t>защиты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0B3" w:rsidRPr="007220B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0B3" w:rsidRPr="007220B3">
        <w:rPr>
          <w:rFonts w:ascii="Times New Roman" w:hAnsi="Times New Roman" w:cs="Times New Roman"/>
          <w:sz w:val="24"/>
          <w:szCs w:val="24"/>
        </w:rPr>
        <w:t>защиты от несанкционированного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0B3" w:rsidRPr="007220B3">
        <w:rPr>
          <w:rFonts w:ascii="Times New Roman" w:hAnsi="Times New Roman" w:cs="Times New Roman"/>
          <w:sz w:val="24"/>
          <w:szCs w:val="24"/>
        </w:rPr>
        <w:t>доступа;</w:t>
      </w:r>
    </w:p>
    <w:p w:rsidR="007220B3" w:rsidRPr="007220B3" w:rsidRDefault="007220B3" w:rsidP="007220B3">
      <w:pPr>
        <w:pStyle w:val="aa"/>
        <w:widowControl w:val="0"/>
        <w:numPr>
          <w:ilvl w:val="1"/>
          <w:numId w:val="3"/>
        </w:numPr>
        <w:tabs>
          <w:tab w:val="left" w:pos="1054"/>
        </w:tabs>
        <w:suppressAutoHyphens w:val="0"/>
        <w:autoSpaceDE w:val="0"/>
        <w:autoSpaceDN w:val="0"/>
        <w:spacing w:before="2" w:after="0" w:line="230" w:lineRule="auto"/>
        <w:ind w:left="180" w:right="305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20B3">
        <w:rPr>
          <w:rFonts w:ascii="Times New Roman" w:hAnsi="Times New Roman" w:cs="Times New Roman"/>
          <w:sz w:val="24"/>
          <w:szCs w:val="24"/>
        </w:rPr>
        <w:t>администрирование и обеспечение бесперебойной работы информационных</w:t>
      </w:r>
      <w:r w:rsidR="00C40B0A">
        <w:rPr>
          <w:rFonts w:ascii="Times New Roman" w:hAnsi="Times New Roman" w:cs="Times New Roman"/>
          <w:sz w:val="24"/>
          <w:szCs w:val="24"/>
        </w:rPr>
        <w:t xml:space="preserve"> </w:t>
      </w:r>
      <w:r w:rsidRPr="007220B3">
        <w:rPr>
          <w:rFonts w:ascii="Times New Roman" w:hAnsi="Times New Roman" w:cs="Times New Roman"/>
          <w:sz w:val="24"/>
          <w:szCs w:val="24"/>
        </w:rPr>
        <w:t>систем</w:t>
      </w:r>
      <w:r w:rsidR="00C40B0A">
        <w:rPr>
          <w:rFonts w:ascii="Times New Roman" w:hAnsi="Times New Roman" w:cs="Times New Roman"/>
          <w:sz w:val="24"/>
          <w:szCs w:val="24"/>
        </w:rPr>
        <w:t xml:space="preserve"> </w:t>
      </w:r>
      <w:r w:rsidRPr="007220B3">
        <w:rPr>
          <w:rFonts w:ascii="Times New Roman" w:hAnsi="Times New Roman" w:cs="Times New Roman"/>
          <w:sz w:val="24"/>
          <w:szCs w:val="24"/>
        </w:rPr>
        <w:t>и</w:t>
      </w:r>
      <w:r w:rsidR="00C40B0A">
        <w:rPr>
          <w:rFonts w:ascii="Times New Roman" w:hAnsi="Times New Roman" w:cs="Times New Roman"/>
          <w:sz w:val="24"/>
          <w:szCs w:val="24"/>
        </w:rPr>
        <w:t xml:space="preserve"> </w:t>
      </w:r>
      <w:r w:rsidRPr="007220B3">
        <w:rPr>
          <w:rFonts w:ascii="Times New Roman" w:hAnsi="Times New Roman" w:cs="Times New Roman"/>
          <w:sz w:val="24"/>
          <w:szCs w:val="24"/>
        </w:rPr>
        <w:t>средств</w:t>
      </w:r>
      <w:r w:rsidR="00C40B0A">
        <w:rPr>
          <w:rFonts w:ascii="Times New Roman" w:hAnsi="Times New Roman" w:cs="Times New Roman"/>
          <w:sz w:val="24"/>
          <w:szCs w:val="24"/>
        </w:rPr>
        <w:t xml:space="preserve"> </w:t>
      </w:r>
      <w:r w:rsidRPr="007220B3">
        <w:rPr>
          <w:rFonts w:ascii="Times New Roman" w:hAnsi="Times New Roman" w:cs="Times New Roman"/>
          <w:sz w:val="24"/>
          <w:szCs w:val="24"/>
        </w:rPr>
        <w:t>защиты</w:t>
      </w:r>
      <w:r w:rsidR="00C40B0A">
        <w:rPr>
          <w:rFonts w:ascii="Times New Roman" w:hAnsi="Times New Roman" w:cs="Times New Roman"/>
          <w:sz w:val="24"/>
          <w:szCs w:val="24"/>
        </w:rPr>
        <w:t xml:space="preserve"> </w:t>
      </w:r>
      <w:r w:rsidRPr="007220B3">
        <w:rPr>
          <w:rFonts w:ascii="Times New Roman" w:hAnsi="Times New Roman" w:cs="Times New Roman"/>
          <w:sz w:val="24"/>
          <w:szCs w:val="24"/>
        </w:rPr>
        <w:t>информации</w:t>
      </w:r>
      <w:r w:rsidR="00C40B0A">
        <w:rPr>
          <w:rFonts w:ascii="Times New Roman" w:hAnsi="Times New Roman" w:cs="Times New Roman"/>
          <w:sz w:val="24"/>
          <w:szCs w:val="24"/>
        </w:rPr>
        <w:t xml:space="preserve"> </w:t>
      </w:r>
      <w:r w:rsidRPr="007220B3">
        <w:rPr>
          <w:rFonts w:ascii="Times New Roman" w:hAnsi="Times New Roman" w:cs="Times New Roman"/>
          <w:sz w:val="24"/>
          <w:szCs w:val="24"/>
        </w:rPr>
        <w:t>абонентских</w:t>
      </w:r>
      <w:r w:rsidR="00C40B0A">
        <w:rPr>
          <w:rFonts w:ascii="Times New Roman" w:hAnsi="Times New Roman" w:cs="Times New Roman"/>
          <w:sz w:val="24"/>
          <w:szCs w:val="24"/>
        </w:rPr>
        <w:t xml:space="preserve"> </w:t>
      </w:r>
      <w:r w:rsidRPr="007220B3">
        <w:rPr>
          <w:rFonts w:ascii="Times New Roman" w:hAnsi="Times New Roman" w:cs="Times New Roman"/>
          <w:sz w:val="24"/>
          <w:szCs w:val="24"/>
        </w:rPr>
        <w:t xml:space="preserve">пунктов </w:t>
      </w:r>
      <w:r w:rsidRPr="007220B3">
        <w:rPr>
          <w:rFonts w:ascii="Times New Roman" w:hAnsi="Times New Roman" w:cs="Times New Roman"/>
          <w:spacing w:val="-2"/>
          <w:sz w:val="24"/>
          <w:szCs w:val="24"/>
        </w:rPr>
        <w:t>(узлов);</w:t>
      </w:r>
    </w:p>
    <w:p w:rsidR="007220B3" w:rsidRPr="007220B3" w:rsidRDefault="007220B3" w:rsidP="007220B3">
      <w:pPr>
        <w:pStyle w:val="aa"/>
        <w:widowControl w:val="0"/>
        <w:numPr>
          <w:ilvl w:val="1"/>
          <w:numId w:val="3"/>
        </w:numPr>
        <w:tabs>
          <w:tab w:val="left" w:pos="1052"/>
        </w:tabs>
        <w:suppressAutoHyphens w:val="0"/>
        <w:autoSpaceDE w:val="0"/>
        <w:autoSpaceDN w:val="0"/>
        <w:spacing w:after="0" w:line="235" w:lineRule="auto"/>
        <w:ind w:left="183" w:right="290" w:firstLine="7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20B3">
        <w:rPr>
          <w:rFonts w:ascii="Times New Roman" w:hAnsi="Times New Roman" w:cs="Times New Roman"/>
          <w:sz w:val="24"/>
          <w:szCs w:val="24"/>
        </w:rPr>
        <w:t xml:space="preserve">выполнение регламентных работ в объеме эксплуатационной </w:t>
      </w:r>
      <w:r w:rsidRPr="007220B3">
        <w:rPr>
          <w:rFonts w:ascii="Times New Roman" w:hAnsi="Times New Roman" w:cs="Times New Roman"/>
          <w:spacing w:val="-2"/>
          <w:sz w:val="24"/>
          <w:szCs w:val="24"/>
        </w:rPr>
        <w:t>документации</w:t>
      </w:r>
      <w:r w:rsidR="00C40B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20B3">
        <w:rPr>
          <w:rFonts w:ascii="Times New Roman" w:hAnsi="Times New Roman" w:cs="Times New Roman"/>
          <w:spacing w:val="-2"/>
          <w:sz w:val="24"/>
          <w:szCs w:val="24"/>
        </w:rPr>
        <w:t>средств</w:t>
      </w:r>
      <w:r w:rsidR="00C40B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20B3">
        <w:rPr>
          <w:rFonts w:ascii="Times New Roman" w:hAnsi="Times New Roman" w:cs="Times New Roman"/>
          <w:spacing w:val="-2"/>
          <w:sz w:val="24"/>
          <w:szCs w:val="24"/>
        </w:rPr>
        <w:t>криптографической</w:t>
      </w:r>
      <w:r w:rsidR="00C40B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20B3">
        <w:rPr>
          <w:rFonts w:ascii="Times New Roman" w:hAnsi="Times New Roman" w:cs="Times New Roman"/>
          <w:spacing w:val="-2"/>
          <w:sz w:val="24"/>
          <w:szCs w:val="24"/>
        </w:rPr>
        <w:t>защиты</w:t>
      </w:r>
      <w:r w:rsidR="00C40B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20B3">
        <w:rPr>
          <w:rFonts w:ascii="Times New Roman" w:hAnsi="Times New Roman" w:cs="Times New Roman"/>
          <w:spacing w:val="-2"/>
          <w:sz w:val="24"/>
          <w:szCs w:val="24"/>
        </w:rPr>
        <w:t>информации;</w:t>
      </w:r>
    </w:p>
    <w:p w:rsidR="007220B3" w:rsidRPr="007220B3" w:rsidRDefault="007220B3" w:rsidP="007220B3">
      <w:pPr>
        <w:pStyle w:val="aa"/>
        <w:widowControl w:val="0"/>
        <w:numPr>
          <w:ilvl w:val="1"/>
          <w:numId w:val="3"/>
        </w:numPr>
        <w:tabs>
          <w:tab w:val="left" w:pos="1052"/>
        </w:tabs>
        <w:suppressAutoHyphens w:val="0"/>
        <w:autoSpaceDE w:val="0"/>
        <w:autoSpaceDN w:val="0"/>
        <w:spacing w:after="0" w:line="230" w:lineRule="auto"/>
        <w:ind w:right="30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20B3">
        <w:rPr>
          <w:rFonts w:ascii="Times New Roman" w:hAnsi="Times New Roman" w:cs="Times New Roman"/>
          <w:sz w:val="24"/>
          <w:szCs w:val="24"/>
        </w:rPr>
        <w:t>учет пользователей (лиц), допущенных к работе в KCTC через абонентские пункты</w:t>
      </w:r>
      <w:r w:rsidR="00C40B0A">
        <w:rPr>
          <w:rFonts w:ascii="Times New Roman" w:hAnsi="Times New Roman" w:cs="Times New Roman"/>
          <w:sz w:val="24"/>
          <w:szCs w:val="24"/>
        </w:rPr>
        <w:t xml:space="preserve"> </w:t>
      </w:r>
      <w:r w:rsidRPr="007220B3">
        <w:rPr>
          <w:rFonts w:ascii="Times New Roman" w:hAnsi="Times New Roman" w:cs="Times New Roman"/>
          <w:sz w:val="24"/>
          <w:szCs w:val="24"/>
        </w:rPr>
        <w:t>(узлы);</w:t>
      </w:r>
    </w:p>
    <w:p w:rsidR="007220B3" w:rsidRPr="007220B3" w:rsidRDefault="007220B3" w:rsidP="007220B3">
      <w:pPr>
        <w:pStyle w:val="aa"/>
        <w:widowControl w:val="0"/>
        <w:numPr>
          <w:ilvl w:val="1"/>
          <w:numId w:val="3"/>
        </w:numPr>
        <w:tabs>
          <w:tab w:val="left" w:pos="1053"/>
        </w:tabs>
        <w:suppressAutoHyphens w:val="0"/>
        <w:autoSpaceDE w:val="0"/>
        <w:autoSpaceDN w:val="0"/>
        <w:spacing w:after="0" w:line="230" w:lineRule="auto"/>
        <w:ind w:left="188" w:right="288" w:firstLine="7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20B3">
        <w:rPr>
          <w:rFonts w:ascii="Times New Roman" w:hAnsi="Times New Roman" w:cs="Times New Roman"/>
          <w:sz w:val="24"/>
          <w:szCs w:val="24"/>
        </w:rPr>
        <w:t xml:space="preserve">соблюдение требований по защите информации, предусмотренных </w:t>
      </w:r>
      <w:r w:rsidRPr="007220B3">
        <w:rPr>
          <w:rFonts w:ascii="Times New Roman" w:hAnsi="Times New Roman" w:cs="Times New Roman"/>
          <w:spacing w:val="-2"/>
          <w:sz w:val="24"/>
          <w:szCs w:val="24"/>
        </w:rPr>
        <w:t>законодательством</w:t>
      </w:r>
      <w:r w:rsidR="00C40B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20B3">
        <w:rPr>
          <w:rFonts w:ascii="Times New Roman" w:hAnsi="Times New Roman" w:cs="Times New Roman"/>
          <w:spacing w:val="-2"/>
          <w:sz w:val="24"/>
          <w:szCs w:val="24"/>
        </w:rPr>
        <w:t>Российской</w:t>
      </w:r>
      <w:r w:rsidR="00C40B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20B3">
        <w:rPr>
          <w:rFonts w:ascii="Times New Roman" w:hAnsi="Times New Roman" w:cs="Times New Roman"/>
          <w:spacing w:val="-2"/>
          <w:sz w:val="24"/>
          <w:szCs w:val="24"/>
        </w:rPr>
        <w:t>Федерации;</w:t>
      </w:r>
    </w:p>
    <w:p w:rsidR="007220B3" w:rsidRDefault="007220B3" w:rsidP="007220B3">
      <w:pPr>
        <w:pStyle w:val="aa"/>
        <w:widowControl w:val="0"/>
        <w:numPr>
          <w:ilvl w:val="1"/>
          <w:numId w:val="3"/>
        </w:numPr>
        <w:tabs>
          <w:tab w:val="left" w:pos="1053"/>
        </w:tabs>
        <w:suppressAutoHyphens w:val="0"/>
        <w:autoSpaceDE w:val="0"/>
        <w:autoSpaceDN w:val="0"/>
        <w:spacing w:before="10" w:after="0" w:line="232" w:lineRule="auto"/>
        <w:ind w:left="184" w:right="310" w:firstLine="7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20B3">
        <w:rPr>
          <w:rFonts w:ascii="Times New Roman" w:hAnsi="Times New Roman" w:cs="Times New Roman"/>
          <w:sz w:val="24"/>
          <w:szCs w:val="24"/>
        </w:rPr>
        <w:t>сбор и направление</w:t>
      </w:r>
      <w:r w:rsidR="00C40B0A">
        <w:rPr>
          <w:rFonts w:ascii="Times New Roman" w:hAnsi="Times New Roman" w:cs="Times New Roman"/>
          <w:sz w:val="24"/>
          <w:szCs w:val="24"/>
        </w:rPr>
        <w:t xml:space="preserve"> </w:t>
      </w:r>
      <w:r w:rsidRPr="007220B3">
        <w:rPr>
          <w:rFonts w:ascii="Times New Roman" w:hAnsi="Times New Roman" w:cs="Times New Roman"/>
          <w:sz w:val="24"/>
          <w:szCs w:val="24"/>
        </w:rPr>
        <w:t>необходимой</w:t>
      </w:r>
      <w:r w:rsidR="00C40B0A">
        <w:rPr>
          <w:rFonts w:ascii="Times New Roman" w:hAnsi="Times New Roman" w:cs="Times New Roman"/>
          <w:sz w:val="24"/>
          <w:szCs w:val="24"/>
        </w:rPr>
        <w:t xml:space="preserve"> </w:t>
      </w:r>
      <w:r w:rsidRPr="007220B3">
        <w:rPr>
          <w:rFonts w:ascii="Times New Roman" w:hAnsi="Times New Roman" w:cs="Times New Roman"/>
          <w:sz w:val="24"/>
          <w:szCs w:val="24"/>
        </w:rPr>
        <w:t>информации</w:t>
      </w:r>
      <w:r w:rsidR="00C40B0A">
        <w:rPr>
          <w:rFonts w:ascii="Times New Roman" w:hAnsi="Times New Roman" w:cs="Times New Roman"/>
          <w:sz w:val="24"/>
          <w:szCs w:val="24"/>
        </w:rPr>
        <w:t xml:space="preserve"> </w:t>
      </w:r>
      <w:r w:rsidRPr="007220B3">
        <w:rPr>
          <w:rFonts w:ascii="Times New Roman" w:hAnsi="Times New Roman" w:cs="Times New Roman"/>
          <w:sz w:val="24"/>
          <w:szCs w:val="24"/>
        </w:rPr>
        <w:t>как для подключения к KCTC абонентских пунктов (узлов), так и предоставления данных в адрес Администратора</w:t>
      </w:r>
      <w:r w:rsidR="00C40B0A">
        <w:rPr>
          <w:rFonts w:ascii="Times New Roman" w:hAnsi="Times New Roman" w:cs="Times New Roman"/>
          <w:sz w:val="24"/>
          <w:szCs w:val="24"/>
        </w:rPr>
        <w:t xml:space="preserve"> </w:t>
      </w:r>
      <w:r w:rsidRPr="007220B3">
        <w:rPr>
          <w:rFonts w:ascii="Times New Roman" w:hAnsi="Times New Roman" w:cs="Times New Roman"/>
          <w:sz w:val="24"/>
          <w:szCs w:val="24"/>
        </w:rPr>
        <w:t>KCTC</w:t>
      </w:r>
      <w:r w:rsidR="00C40B0A">
        <w:rPr>
          <w:rFonts w:ascii="Times New Roman" w:hAnsi="Times New Roman" w:cs="Times New Roman"/>
          <w:sz w:val="24"/>
          <w:szCs w:val="24"/>
        </w:rPr>
        <w:t xml:space="preserve"> </w:t>
      </w:r>
      <w:r w:rsidRPr="007220B3">
        <w:rPr>
          <w:rFonts w:ascii="Times New Roman" w:hAnsi="Times New Roman" w:cs="Times New Roman"/>
          <w:sz w:val="24"/>
          <w:szCs w:val="24"/>
        </w:rPr>
        <w:t>пр</w:t>
      </w:r>
      <w:r w:rsidR="00C40B0A">
        <w:rPr>
          <w:rFonts w:ascii="Times New Roman" w:hAnsi="Times New Roman" w:cs="Times New Roman"/>
          <w:sz w:val="24"/>
          <w:szCs w:val="24"/>
        </w:rPr>
        <w:t xml:space="preserve">и </w:t>
      </w:r>
      <w:r w:rsidRPr="007220B3">
        <w:rPr>
          <w:rFonts w:ascii="Times New Roman" w:hAnsi="Times New Roman" w:cs="Times New Roman"/>
          <w:sz w:val="24"/>
          <w:szCs w:val="24"/>
        </w:rPr>
        <w:t>изменении</w:t>
      </w:r>
      <w:r w:rsidR="00C40B0A">
        <w:rPr>
          <w:rFonts w:ascii="Times New Roman" w:hAnsi="Times New Roman" w:cs="Times New Roman"/>
          <w:sz w:val="24"/>
          <w:szCs w:val="24"/>
        </w:rPr>
        <w:t xml:space="preserve"> </w:t>
      </w:r>
      <w:r w:rsidRPr="007220B3">
        <w:rPr>
          <w:rFonts w:ascii="Times New Roman" w:hAnsi="Times New Roman" w:cs="Times New Roman"/>
          <w:sz w:val="24"/>
          <w:szCs w:val="24"/>
        </w:rPr>
        <w:t>пользователей</w:t>
      </w:r>
      <w:r w:rsidR="00C40B0A">
        <w:rPr>
          <w:rFonts w:ascii="Times New Roman" w:hAnsi="Times New Roman" w:cs="Times New Roman"/>
          <w:sz w:val="24"/>
          <w:szCs w:val="24"/>
        </w:rPr>
        <w:t xml:space="preserve"> </w:t>
      </w:r>
      <w:r w:rsidRPr="007220B3">
        <w:rPr>
          <w:rFonts w:ascii="Times New Roman" w:hAnsi="Times New Roman" w:cs="Times New Roman"/>
          <w:sz w:val="24"/>
          <w:szCs w:val="24"/>
        </w:rPr>
        <w:t>(лиц),</w:t>
      </w:r>
      <w:r w:rsidR="00C40B0A">
        <w:rPr>
          <w:rFonts w:ascii="Times New Roman" w:hAnsi="Times New Roman" w:cs="Times New Roman"/>
          <w:sz w:val="24"/>
          <w:szCs w:val="24"/>
        </w:rPr>
        <w:t xml:space="preserve"> </w:t>
      </w:r>
      <w:r w:rsidRPr="007220B3">
        <w:rPr>
          <w:rFonts w:ascii="Times New Roman" w:hAnsi="Times New Roman" w:cs="Times New Roman"/>
          <w:sz w:val="24"/>
          <w:szCs w:val="24"/>
        </w:rPr>
        <w:t>допущенных</w:t>
      </w:r>
      <w:r w:rsidR="00C40B0A">
        <w:rPr>
          <w:rFonts w:ascii="Times New Roman" w:hAnsi="Times New Roman" w:cs="Times New Roman"/>
          <w:sz w:val="24"/>
          <w:szCs w:val="24"/>
        </w:rPr>
        <w:t xml:space="preserve"> </w:t>
      </w:r>
      <w:r w:rsidRPr="007220B3">
        <w:rPr>
          <w:rFonts w:ascii="Times New Roman" w:hAnsi="Times New Roman" w:cs="Times New Roman"/>
          <w:sz w:val="24"/>
          <w:szCs w:val="24"/>
        </w:rPr>
        <w:t>к работе в KCTC.</w:t>
      </w:r>
    </w:p>
    <w:p w:rsidR="00AA7439" w:rsidRPr="00AA7439" w:rsidRDefault="007220B3" w:rsidP="007220B3">
      <w:pPr>
        <w:pStyle w:val="aa"/>
        <w:widowControl w:val="0"/>
        <w:numPr>
          <w:ilvl w:val="0"/>
          <w:numId w:val="3"/>
        </w:numPr>
        <w:tabs>
          <w:tab w:val="left" w:pos="1053"/>
        </w:tabs>
        <w:suppressAutoHyphens w:val="0"/>
        <w:autoSpaceDE w:val="0"/>
        <w:autoSpaceDN w:val="0"/>
        <w:spacing w:before="10" w:after="0" w:line="232" w:lineRule="auto"/>
        <w:ind w:right="3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20B3">
        <w:rPr>
          <w:rFonts w:ascii="Times New Roman" w:hAnsi="Times New Roman" w:cs="Times New Roman"/>
          <w:spacing w:val="-6"/>
          <w:sz w:val="24"/>
          <w:szCs w:val="24"/>
        </w:rPr>
        <w:t>Определить пользователями</w:t>
      </w:r>
      <w:r w:rsidR="00C40B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20B3">
        <w:rPr>
          <w:rFonts w:ascii="Times New Roman" w:hAnsi="Times New Roman" w:cs="Times New Roman"/>
          <w:spacing w:val="-6"/>
          <w:sz w:val="24"/>
          <w:szCs w:val="24"/>
        </w:rPr>
        <w:t>APM, подключенного</w:t>
      </w:r>
      <w:r w:rsidR="00C40B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20B3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="00C40B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20B3">
        <w:rPr>
          <w:rFonts w:ascii="Times New Roman" w:hAnsi="Times New Roman" w:cs="Times New Roman"/>
          <w:spacing w:val="-6"/>
          <w:sz w:val="24"/>
          <w:szCs w:val="24"/>
        </w:rPr>
        <w:t xml:space="preserve">KCTC: </w:t>
      </w:r>
    </w:p>
    <w:p w:rsidR="007220B3" w:rsidRDefault="007B7F2C" w:rsidP="007220B3">
      <w:pPr>
        <w:pStyle w:val="aa"/>
        <w:widowControl w:val="0"/>
        <w:numPr>
          <w:ilvl w:val="1"/>
          <w:numId w:val="3"/>
        </w:numPr>
        <w:tabs>
          <w:tab w:val="left" w:pos="1059"/>
        </w:tabs>
        <w:suppressAutoHyphens w:val="0"/>
        <w:autoSpaceDE w:val="0"/>
        <w:autoSpaceDN w:val="0"/>
        <w:spacing w:before="4" w:after="0" w:line="240" w:lineRule="auto"/>
        <w:ind w:left="1059" w:hanging="16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Ляшенко Светлана Владимировна, главный специалист (главный бухгалтер)</w:t>
      </w:r>
      <w:r w:rsidR="00C40B0A" w:rsidRPr="007220B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7220B3" w:rsidRPr="00542236">
        <w:rPr>
          <w:rFonts w:ascii="Times New Roman" w:hAnsi="Times New Roman" w:cs="Times New Roman"/>
          <w:sz w:val="24"/>
          <w:szCs w:val="24"/>
        </w:rPr>
        <w:tab/>
      </w:r>
    </w:p>
    <w:p w:rsidR="00542236" w:rsidRPr="00542236" w:rsidRDefault="00542236" w:rsidP="00542236">
      <w:pPr>
        <w:pStyle w:val="aa"/>
        <w:widowControl w:val="0"/>
        <w:tabs>
          <w:tab w:val="left" w:pos="1059"/>
        </w:tabs>
        <w:suppressAutoHyphens w:val="0"/>
        <w:autoSpaceDE w:val="0"/>
        <w:autoSpaceDN w:val="0"/>
        <w:spacing w:before="4" w:after="0" w:line="240" w:lineRule="auto"/>
        <w:ind w:left="105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4E0521" w:rsidRDefault="004E0521" w:rsidP="004E0521">
      <w:pPr>
        <w:pStyle w:val="a4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4E0521" w:rsidRDefault="004E0521" w:rsidP="004E0521">
      <w:pPr>
        <w:pStyle w:val="a4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Верхнесеребряковского </w:t>
      </w:r>
    </w:p>
    <w:p w:rsidR="004E0521" w:rsidRDefault="004E0521" w:rsidP="004E0521">
      <w:pPr>
        <w:pStyle w:val="a4"/>
        <w:tabs>
          <w:tab w:val="left" w:pos="666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Кодочигова М.Ю</w:t>
      </w:r>
    </w:p>
    <w:p w:rsidR="007220B3" w:rsidRPr="007220B3" w:rsidRDefault="007220B3" w:rsidP="004E0521">
      <w:pPr>
        <w:pStyle w:val="a4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                  _____________               _____________________________</w:t>
      </w:r>
    </w:p>
    <w:p w:rsidR="007220B3" w:rsidRDefault="007220B3" w:rsidP="007220B3">
      <w:pPr>
        <w:tabs>
          <w:tab w:val="left" w:pos="5693"/>
        </w:tabs>
        <w:spacing w:before="6"/>
        <w:rPr>
          <w:rFonts w:ascii="Times New Roman" w:hAnsi="Times New Roman" w:cs="Times New Roman"/>
          <w:i/>
          <w:spacing w:val="12"/>
          <w:sz w:val="24"/>
          <w:szCs w:val="24"/>
        </w:rPr>
      </w:pPr>
      <w:r w:rsidRPr="007220B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(должность</w:t>
      </w:r>
      <w:r>
        <w:rPr>
          <w:rFonts w:ascii="Times New Roman" w:hAnsi="Times New Roman" w:cs="Times New Roman"/>
          <w:i/>
          <w:spacing w:val="12"/>
          <w:sz w:val="24"/>
          <w:szCs w:val="24"/>
        </w:rPr>
        <w:t>руководителя)           (подпись)                        (ФИО)</w:t>
      </w:r>
    </w:p>
    <w:p w:rsidR="007220B3" w:rsidRPr="007220B3" w:rsidRDefault="007220B3" w:rsidP="007220B3">
      <w:pPr>
        <w:tabs>
          <w:tab w:val="left" w:pos="5693"/>
        </w:tabs>
        <w:spacing w:before="6"/>
        <w:rPr>
          <w:rFonts w:ascii="Times New Roman" w:hAnsi="Times New Roman" w:cs="Times New Roman"/>
          <w:iCs/>
          <w:sz w:val="24"/>
          <w:szCs w:val="24"/>
        </w:rPr>
        <w:sectPr w:rsidR="007220B3" w:rsidRPr="007220B3" w:rsidSect="00542236">
          <w:pgSz w:w="11980" w:h="16820"/>
          <w:pgMar w:top="284" w:right="403" w:bottom="323" w:left="1440" w:header="488" w:footer="0" w:gutter="0"/>
          <w:cols w:space="720"/>
        </w:sectPr>
      </w:pPr>
      <w:r w:rsidRPr="007220B3">
        <w:rPr>
          <w:rFonts w:ascii="Times New Roman" w:hAnsi="Times New Roman" w:cs="Times New Roman"/>
          <w:iCs/>
          <w:spacing w:val="12"/>
          <w:sz w:val="24"/>
          <w:szCs w:val="24"/>
        </w:rPr>
        <w:lastRenderedPageBreak/>
        <w:t xml:space="preserve">                                                          М.П</w:t>
      </w:r>
    </w:p>
    <w:p w:rsidR="007220B3" w:rsidRPr="007220B3" w:rsidRDefault="007220B3" w:rsidP="009A0CB7">
      <w:pPr>
        <w:rPr>
          <w:rFonts w:ascii="Times New Roman" w:hAnsi="Times New Roman" w:cs="Times New Roman"/>
          <w:sz w:val="24"/>
          <w:szCs w:val="24"/>
        </w:rPr>
      </w:pPr>
    </w:p>
    <w:sectPr w:rsidR="007220B3" w:rsidRPr="007220B3" w:rsidSect="00CE2BFD">
      <w:pgSz w:w="11906" w:h="16838"/>
      <w:pgMar w:top="284" w:right="424" w:bottom="284" w:left="709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385" w:rsidRDefault="00FA6385" w:rsidP="009A0CB7">
      <w:pPr>
        <w:spacing w:after="0" w:line="240" w:lineRule="auto"/>
      </w:pPr>
      <w:r>
        <w:separator/>
      </w:r>
    </w:p>
  </w:endnote>
  <w:endnote w:type="continuationSeparator" w:id="0">
    <w:p w:rsidR="00FA6385" w:rsidRDefault="00FA6385" w:rsidP="009A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385" w:rsidRDefault="00FA6385" w:rsidP="009A0CB7">
      <w:pPr>
        <w:spacing w:after="0" w:line="240" w:lineRule="auto"/>
      </w:pPr>
      <w:r>
        <w:separator/>
      </w:r>
    </w:p>
  </w:footnote>
  <w:footnote w:type="continuationSeparator" w:id="0">
    <w:p w:rsidR="00FA6385" w:rsidRDefault="00FA6385" w:rsidP="009A0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2A55E9"/>
    <w:multiLevelType w:val="hybridMultilevel"/>
    <w:tmpl w:val="BA5628C0"/>
    <w:lvl w:ilvl="0" w:tplc="4B46422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7977267D"/>
    <w:multiLevelType w:val="hybridMultilevel"/>
    <w:tmpl w:val="A724BF50"/>
    <w:lvl w:ilvl="0" w:tplc="005E629A">
      <w:start w:val="1"/>
      <w:numFmt w:val="decimal"/>
      <w:lvlText w:val="%1."/>
      <w:lvlJc w:val="left"/>
      <w:pPr>
        <w:ind w:left="1516" w:hanging="619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1830587C">
      <w:numFmt w:val="bullet"/>
      <w:lvlText w:val="-"/>
      <w:lvlJc w:val="left"/>
      <w:pPr>
        <w:ind w:left="181" w:hanging="165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2" w:tplc="F0CED90E">
      <w:numFmt w:val="bullet"/>
      <w:lvlText w:val="•"/>
      <w:lvlJc w:val="left"/>
      <w:pPr>
        <w:ind w:left="1520" w:hanging="165"/>
      </w:pPr>
      <w:rPr>
        <w:rFonts w:hint="default"/>
        <w:lang w:val="ru-RU" w:eastAsia="en-US" w:bidi="ar-SA"/>
      </w:rPr>
    </w:lvl>
    <w:lvl w:ilvl="3" w:tplc="AF5CEF7C">
      <w:numFmt w:val="bullet"/>
      <w:lvlText w:val="•"/>
      <w:lvlJc w:val="left"/>
      <w:pPr>
        <w:ind w:left="2597" w:hanging="165"/>
      </w:pPr>
      <w:rPr>
        <w:rFonts w:hint="default"/>
        <w:lang w:val="ru-RU" w:eastAsia="en-US" w:bidi="ar-SA"/>
      </w:rPr>
    </w:lvl>
    <w:lvl w:ilvl="4" w:tplc="1C10FAB2">
      <w:numFmt w:val="bullet"/>
      <w:lvlText w:val="•"/>
      <w:lvlJc w:val="left"/>
      <w:pPr>
        <w:ind w:left="3675" w:hanging="165"/>
      </w:pPr>
      <w:rPr>
        <w:rFonts w:hint="default"/>
        <w:lang w:val="ru-RU" w:eastAsia="en-US" w:bidi="ar-SA"/>
      </w:rPr>
    </w:lvl>
    <w:lvl w:ilvl="5" w:tplc="3972330A">
      <w:numFmt w:val="bullet"/>
      <w:lvlText w:val="•"/>
      <w:lvlJc w:val="left"/>
      <w:pPr>
        <w:ind w:left="4752" w:hanging="165"/>
      </w:pPr>
      <w:rPr>
        <w:rFonts w:hint="default"/>
        <w:lang w:val="ru-RU" w:eastAsia="en-US" w:bidi="ar-SA"/>
      </w:rPr>
    </w:lvl>
    <w:lvl w:ilvl="6" w:tplc="64E2C41A">
      <w:numFmt w:val="bullet"/>
      <w:lvlText w:val="•"/>
      <w:lvlJc w:val="left"/>
      <w:pPr>
        <w:ind w:left="5830" w:hanging="165"/>
      </w:pPr>
      <w:rPr>
        <w:rFonts w:hint="default"/>
        <w:lang w:val="ru-RU" w:eastAsia="en-US" w:bidi="ar-SA"/>
      </w:rPr>
    </w:lvl>
    <w:lvl w:ilvl="7" w:tplc="8B6E619C">
      <w:numFmt w:val="bullet"/>
      <w:lvlText w:val="•"/>
      <w:lvlJc w:val="left"/>
      <w:pPr>
        <w:ind w:left="6907" w:hanging="165"/>
      </w:pPr>
      <w:rPr>
        <w:rFonts w:hint="default"/>
        <w:lang w:val="ru-RU" w:eastAsia="en-US" w:bidi="ar-SA"/>
      </w:rPr>
    </w:lvl>
    <w:lvl w:ilvl="8" w:tplc="05001430">
      <w:numFmt w:val="bullet"/>
      <w:lvlText w:val="•"/>
      <w:lvlJc w:val="left"/>
      <w:pPr>
        <w:ind w:left="7985" w:hanging="16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2AF"/>
    <w:rsid w:val="0002711B"/>
    <w:rsid w:val="00040BE6"/>
    <w:rsid w:val="000469F8"/>
    <w:rsid w:val="00150F08"/>
    <w:rsid w:val="001A3107"/>
    <w:rsid w:val="00221084"/>
    <w:rsid w:val="002455A6"/>
    <w:rsid w:val="002C67BB"/>
    <w:rsid w:val="002E3C9D"/>
    <w:rsid w:val="0032053E"/>
    <w:rsid w:val="0035244B"/>
    <w:rsid w:val="003763C2"/>
    <w:rsid w:val="003D39C7"/>
    <w:rsid w:val="004162AF"/>
    <w:rsid w:val="00466009"/>
    <w:rsid w:val="00466D65"/>
    <w:rsid w:val="0048336B"/>
    <w:rsid w:val="004B18D7"/>
    <w:rsid w:val="004C6991"/>
    <w:rsid w:val="004D4030"/>
    <w:rsid w:val="004E0521"/>
    <w:rsid w:val="00542236"/>
    <w:rsid w:val="005D2D52"/>
    <w:rsid w:val="005F0CCB"/>
    <w:rsid w:val="006044CD"/>
    <w:rsid w:val="00661752"/>
    <w:rsid w:val="00675390"/>
    <w:rsid w:val="006A0430"/>
    <w:rsid w:val="007220B3"/>
    <w:rsid w:val="00787D68"/>
    <w:rsid w:val="007B7F2C"/>
    <w:rsid w:val="007F7BB7"/>
    <w:rsid w:val="008656BC"/>
    <w:rsid w:val="008D602A"/>
    <w:rsid w:val="0098131E"/>
    <w:rsid w:val="009A0CB7"/>
    <w:rsid w:val="009C0A54"/>
    <w:rsid w:val="009C3F3C"/>
    <w:rsid w:val="00A37CAB"/>
    <w:rsid w:val="00AA7439"/>
    <w:rsid w:val="00AD5290"/>
    <w:rsid w:val="00AD6C3F"/>
    <w:rsid w:val="00B44FE1"/>
    <w:rsid w:val="00BA0493"/>
    <w:rsid w:val="00BA60A3"/>
    <w:rsid w:val="00C345F8"/>
    <w:rsid w:val="00C40B0A"/>
    <w:rsid w:val="00CD0E15"/>
    <w:rsid w:val="00CE2BFD"/>
    <w:rsid w:val="00D9705B"/>
    <w:rsid w:val="00E54316"/>
    <w:rsid w:val="00EF0D24"/>
    <w:rsid w:val="00F3220F"/>
    <w:rsid w:val="00F56093"/>
    <w:rsid w:val="00FA6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docId w15:val="{C406CEBC-1B23-4499-AB78-FD6FD971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31E"/>
    <w:pPr>
      <w:spacing w:after="160" w:line="259" w:lineRule="auto"/>
    </w:pPr>
    <w:rPr>
      <w:sz w:val="22"/>
      <w:szCs w:val="22"/>
      <w:lang w:eastAsia="en-US" w:bidi="ar-SA"/>
    </w:rPr>
  </w:style>
  <w:style w:type="paragraph" w:styleId="1">
    <w:name w:val="heading 1"/>
    <w:next w:val="a"/>
    <w:link w:val="10"/>
    <w:qFormat/>
    <w:rsid w:val="00542236"/>
    <w:pPr>
      <w:keepNext/>
      <w:keepLines/>
      <w:numPr>
        <w:numId w:val="1"/>
      </w:numPr>
      <w:spacing w:line="254" w:lineRule="auto"/>
      <w:ind w:left="14"/>
      <w:outlineLvl w:val="0"/>
    </w:pPr>
    <w:rPr>
      <w:rFonts w:ascii="Times New Roman" w:eastAsia="Times New Roman" w:hAnsi="Times New Roman" w:cs="Times New Roman"/>
      <w:color w:val="000000"/>
      <w:sz w:val="32"/>
      <w:szCs w:val="22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98131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98131E"/>
    <w:pPr>
      <w:spacing w:after="140" w:line="276" w:lineRule="auto"/>
    </w:pPr>
  </w:style>
  <w:style w:type="paragraph" w:styleId="a5">
    <w:name w:val="List"/>
    <w:basedOn w:val="a4"/>
    <w:rsid w:val="0098131E"/>
    <w:rPr>
      <w:rFonts w:cs="Lohit Devanagari"/>
    </w:rPr>
  </w:style>
  <w:style w:type="paragraph" w:styleId="a6">
    <w:name w:val="caption"/>
    <w:basedOn w:val="a"/>
    <w:qFormat/>
    <w:rsid w:val="0098131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98131E"/>
    <w:pPr>
      <w:suppressLineNumbers/>
    </w:pPr>
    <w:rPr>
      <w:rFonts w:cs="Lohit Devanagari"/>
    </w:rPr>
  </w:style>
  <w:style w:type="paragraph" w:styleId="a8">
    <w:name w:val="Normal (Web)"/>
    <w:basedOn w:val="a"/>
    <w:uiPriority w:val="99"/>
    <w:unhideWhenUsed/>
    <w:rsid w:val="004C699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4C69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6991"/>
    <w:rPr>
      <w:color w:val="605E5C"/>
      <w:shd w:val="clear" w:color="auto" w:fill="E1DFDD"/>
    </w:rPr>
  </w:style>
  <w:style w:type="paragraph" w:styleId="aa">
    <w:name w:val="List Paragraph"/>
    <w:basedOn w:val="a"/>
    <w:uiPriority w:val="1"/>
    <w:qFormat/>
    <w:rsid w:val="001A3107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A0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A0CB7"/>
    <w:rPr>
      <w:sz w:val="22"/>
      <w:szCs w:val="22"/>
      <w:lang w:eastAsia="en-US" w:bidi="ar-SA"/>
    </w:rPr>
  </w:style>
  <w:style w:type="paragraph" w:styleId="ad">
    <w:name w:val="footer"/>
    <w:basedOn w:val="a"/>
    <w:link w:val="ae"/>
    <w:uiPriority w:val="99"/>
    <w:unhideWhenUsed/>
    <w:rsid w:val="009A0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A0CB7"/>
    <w:rPr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rsid w:val="00542236"/>
    <w:rPr>
      <w:rFonts w:ascii="Times New Roman" w:eastAsia="Times New Roman" w:hAnsi="Times New Roman" w:cs="Times New Roman"/>
      <w:color w:val="000000"/>
      <w:sz w:val="32"/>
      <w:szCs w:val="22"/>
      <w:lang w:val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E54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54316"/>
    <w:rPr>
      <w:rFonts w:ascii="Segoe UI" w:hAnsi="Segoe UI" w:cs="Segoe UI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B7C42-2CCF-4CF4-AC55-90FC6751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59</cp:revision>
  <cp:lastPrinted>2024-09-24T07:36:00Z</cp:lastPrinted>
  <dcterms:created xsi:type="dcterms:W3CDTF">2023-05-19T04:51:00Z</dcterms:created>
  <dcterms:modified xsi:type="dcterms:W3CDTF">2024-09-24T07:36:00Z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C5569902FCB949F7BD565C7462BEAE79</vt:lpwstr>
  </property>
  <property fmtid="{D5CDD505-2E9C-101B-9397-08002B2CF9AE}" pid="3" name="KSOProductBuildVer">
    <vt:lpwstr>1049-11.2.0.11380</vt:lpwstr>
  </property>
</Properties>
</file>