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39905" w14:textId="77777777" w:rsidR="00A6607E" w:rsidRDefault="00A6607E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18ED24C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14:paraId="47C229C9" w14:textId="77777777" w:rsidR="00A6607E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</w:t>
      </w:r>
    </w:p>
    <w:p w14:paraId="5CA940DB" w14:textId="7EC9DD1B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ЗИМОВНИКОВСКИЙ     РАЙОН    </w:t>
      </w:r>
    </w:p>
    <w:p w14:paraId="642A0BD7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14:paraId="3C1521B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14:paraId="11BBC89F" w14:textId="77777777" w:rsidR="002D1EEA" w:rsidRPr="0072386F" w:rsidRDefault="002D1EEA" w:rsidP="002D1EEA">
      <w:pPr>
        <w:suppressAutoHyphens/>
        <w:overflowPunct w:val="0"/>
        <w:autoSpaceDE w:val="0"/>
        <w:textAlignment w:val="baseline"/>
        <w:rPr>
          <w:b/>
          <w:lang w:eastAsia="ar-SA"/>
        </w:rPr>
      </w:pPr>
    </w:p>
    <w:p w14:paraId="6C0C2C63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14:paraId="2A0FCDBF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14:paraId="3B54F4EC" w14:textId="4B1345B3" w:rsidR="002D1EEA" w:rsidRPr="0072386F" w:rsidRDefault="00015FD0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                      № 00                     ПРОЕКТ</w:t>
      </w:r>
    </w:p>
    <w:p w14:paraId="4544E816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7F887279" w14:textId="63E407F3" w:rsidR="002D1EEA" w:rsidRPr="00A6607E" w:rsidRDefault="00015FD0" w:rsidP="002D1EEA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00.00</w:t>
      </w:r>
      <w:r w:rsidR="00A6607E" w:rsidRPr="00A6607E">
        <w:rPr>
          <w:b/>
          <w:sz w:val="28"/>
          <w:szCs w:val="28"/>
          <w:lang w:eastAsia="ar-SA"/>
        </w:rPr>
        <w:t>.2024</w:t>
      </w:r>
      <w:r w:rsidR="002D1EEA" w:rsidRPr="00A6607E">
        <w:rPr>
          <w:b/>
          <w:sz w:val="28"/>
          <w:szCs w:val="28"/>
          <w:lang w:eastAsia="ar-SA"/>
        </w:rPr>
        <w:t xml:space="preserve">                                        </w:t>
      </w:r>
      <w:r w:rsidR="002D1EEA" w:rsidRPr="00A6607E">
        <w:rPr>
          <w:b/>
          <w:sz w:val="28"/>
          <w:szCs w:val="28"/>
          <w:lang w:eastAsia="ar-SA"/>
        </w:rPr>
        <w:tab/>
        <w:t xml:space="preserve">                  сл. Верхнесеребряковка</w:t>
      </w:r>
    </w:p>
    <w:p w14:paraId="7F1682CC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</w:p>
    <w:p w14:paraId="52C1E58C" w14:textId="1623F6A7" w:rsidR="00015FD0" w:rsidRPr="00015FD0" w:rsidRDefault="00DF5A45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07E">
        <w:rPr>
          <w:b/>
          <w:sz w:val="28"/>
          <w:szCs w:val="28"/>
        </w:rPr>
        <w:t xml:space="preserve"> </w:t>
      </w:r>
      <w:r w:rsidR="00015FD0" w:rsidRPr="00015FD0">
        <w:rPr>
          <w:b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739005FF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42F52E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9EFC3B" w14:textId="58BEBA86" w:rsid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>В соответствии с частью 2 статьи 14 Федерального закона от 27.07.2004 № 79-ФЗ «О государственной гражданской службе Российской Федерации», в целях надлежащей организации работы по предотвращению конфликта интересов в</w:t>
      </w:r>
      <w:r>
        <w:rPr>
          <w:sz w:val="28"/>
          <w:szCs w:val="28"/>
        </w:rPr>
        <w:t xml:space="preserve"> а</w:t>
      </w:r>
      <w:r w:rsidRPr="00015FD0">
        <w:rPr>
          <w:sz w:val="28"/>
          <w:szCs w:val="28"/>
        </w:rPr>
        <w:t>дминистрации Верхнесеребряковского сельского поселения</w:t>
      </w:r>
    </w:p>
    <w:p w14:paraId="15C9410B" w14:textId="42D96B9B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015FD0">
        <w:rPr>
          <w:sz w:val="28"/>
          <w:szCs w:val="28"/>
        </w:rPr>
        <w:t>ПОСТАНОВЛЯЮ:</w:t>
      </w:r>
    </w:p>
    <w:p w14:paraId="333F1304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403130B9" w14:textId="1F6B7E3D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1. Утвердить прилагаемый Порядок уведомления работодателя муниципальными служащими </w:t>
      </w:r>
      <w:r>
        <w:rPr>
          <w:sz w:val="28"/>
          <w:szCs w:val="28"/>
        </w:rPr>
        <w:t>а</w:t>
      </w:r>
      <w:r w:rsidRPr="00015FD0">
        <w:rPr>
          <w:sz w:val="28"/>
          <w:szCs w:val="28"/>
        </w:rPr>
        <w:t>дминистрации Верхнесеребряковского сельского поселения об иной оплачиваемой работе (далее - Порядок).</w:t>
      </w:r>
    </w:p>
    <w:p w14:paraId="3A270BF7" w14:textId="216DB296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а</w:t>
      </w:r>
      <w:r w:rsidRPr="00015FD0">
        <w:rPr>
          <w:sz w:val="28"/>
          <w:szCs w:val="28"/>
        </w:rPr>
        <w:t xml:space="preserve">дминистрации Верхнесеребряковского сельского поселения </w:t>
      </w:r>
      <w:proofErr w:type="spellStart"/>
      <w:r>
        <w:rPr>
          <w:sz w:val="28"/>
          <w:szCs w:val="28"/>
        </w:rPr>
        <w:t>Деркунской</w:t>
      </w:r>
      <w:proofErr w:type="spellEnd"/>
      <w:r>
        <w:rPr>
          <w:sz w:val="28"/>
          <w:szCs w:val="28"/>
        </w:rPr>
        <w:t xml:space="preserve"> Г.В. </w:t>
      </w:r>
      <w:r w:rsidRPr="00015FD0">
        <w:rPr>
          <w:sz w:val="28"/>
          <w:szCs w:val="28"/>
        </w:rPr>
        <w:t xml:space="preserve"> обеспечить ознакомление муниципальных служащих администрации с настоящим постановлением.</w:t>
      </w:r>
    </w:p>
    <w:p w14:paraId="0702C5A5" w14:textId="2F5BCA61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>3. Настоящее постановление вступает в силу после его подписания и подлежит обнародованию на официальном сайте администрации Верхнесеребряковского сельского поселения</w:t>
      </w:r>
      <w:r>
        <w:rPr>
          <w:sz w:val="28"/>
          <w:szCs w:val="28"/>
        </w:rPr>
        <w:t>.</w:t>
      </w:r>
    </w:p>
    <w:p w14:paraId="1065064A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5. </w:t>
      </w:r>
      <w:proofErr w:type="gramStart"/>
      <w:r w:rsidRPr="00015FD0">
        <w:rPr>
          <w:sz w:val="28"/>
          <w:szCs w:val="28"/>
        </w:rPr>
        <w:t>Контроль за</w:t>
      </w:r>
      <w:proofErr w:type="gramEnd"/>
      <w:r w:rsidRPr="00015FD0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DA4C605" w14:textId="19F7CEB6" w:rsidR="00DF5A45" w:rsidRPr="00A6607E" w:rsidRDefault="00DF5A45" w:rsidP="00DF5A4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5E2A7C" w14:textId="77777777" w:rsidR="00DF5A45" w:rsidRDefault="00DF5A45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8307B3" w14:textId="77777777" w:rsidR="00A6607E" w:rsidRPr="00DF5A45" w:rsidRDefault="00A6607E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32A5E1" w14:textId="7E586C8D" w:rsidR="002D1EEA" w:rsidRPr="002D1EEA" w:rsidRDefault="002D1EEA" w:rsidP="00015FD0">
      <w:pPr>
        <w:rPr>
          <w:sz w:val="28"/>
          <w:szCs w:val="28"/>
        </w:rPr>
      </w:pPr>
      <w:r w:rsidRPr="002D1EEA">
        <w:rPr>
          <w:sz w:val="28"/>
          <w:szCs w:val="28"/>
        </w:rPr>
        <w:t>Глава Администрации</w:t>
      </w:r>
    </w:p>
    <w:p w14:paraId="7812A651" w14:textId="7521C66A" w:rsidR="002D1EEA" w:rsidRPr="002D1EEA" w:rsidRDefault="002D1EEA" w:rsidP="00015FD0">
      <w:pPr>
        <w:rPr>
          <w:sz w:val="28"/>
          <w:szCs w:val="28"/>
        </w:rPr>
      </w:pPr>
      <w:r w:rsidRPr="002D1EEA">
        <w:rPr>
          <w:sz w:val="28"/>
          <w:szCs w:val="28"/>
        </w:rPr>
        <w:t>Верхнесеребряковского сельс</w:t>
      </w:r>
      <w:r w:rsidR="00015FD0">
        <w:rPr>
          <w:sz w:val="28"/>
          <w:szCs w:val="28"/>
        </w:rPr>
        <w:t xml:space="preserve">кого поселения                        </w:t>
      </w:r>
      <w:r w:rsidRPr="002D1EEA">
        <w:rPr>
          <w:sz w:val="28"/>
          <w:szCs w:val="28"/>
        </w:rPr>
        <w:t xml:space="preserve">  </w:t>
      </w:r>
      <w:proofErr w:type="spellStart"/>
      <w:r w:rsidRPr="002D1EEA">
        <w:rPr>
          <w:sz w:val="28"/>
          <w:szCs w:val="28"/>
        </w:rPr>
        <w:t>М.Ю.Кодочигова</w:t>
      </w:r>
      <w:proofErr w:type="spellEnd"/>
    </w:p>
    <w:p w14:paraId="55B950E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23D8FC85" w14:textId="77777777" w:rsidR="00F06F17" w:rsidRDefault="00F06F17" w:rsidP="00015FD0">
      <w:pPr>
        <w:spacing w:line="240" w:lineRule="atLeast"/>
        <w:rPr>
          <w:sz w:val="28"/>
          <w:szCs w:val="28"/>
        </w:rPr>
      </w:pPr>
    </w:p>
    <w:p w14:paraId="565C45B2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BC5D43C" w14:textId="77777777" w:rsidR="00015FD0" w:rsidRDefault="00015FD0" w:rsidP="00F06F17">
      <w:pPr>
        <w:spacing w:line="240" w:lineRule="atLeast"/>
        <w:jc w:val="right"/>
        <w:rPr>
          <w:sz w:val="28"/>
          <w:szCs w:val="28"/>
        </w:rPr>
      </w:pPr>
    </w:p>
    <w:p w14:paraId="2CEA98AA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779D9486" w14:textId="5A4AB040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7357DEF3" w14:textId="71CB2D0C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t xml:space="preserve">к </w:t>
      </w:r>
      <w:r>
        <w:rPr>
          <w:sz w:val="24"/>
          <w:szCs w:val="24"/>
        </w:rPr>
        <w:t>проекту постановления</w:t>
      </w:r>
      <w:r w:rsidRPr="00015FD0">
        <w:rPr>
          <w:sz w:val="24"/>
          <w:szCs w:val="24"/>
        </w:rPr>
        <w:t xml:space="preserve"> Администрации </w:t>
      </w:r>
    </w:p>
    <w:p w14:paraId="0D10FD4D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t>Верхнесеребряковского сельского поселения</w:t>
      </w:r>
    </w:p>
    <w:p w14:paraId="5FD23189" w14:textId="1A0187DC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t>от 0</w:t>
      </w:r>
      <w:r>
        <w:rPr>
          <w:sz w:val="24"/>
          <w:szCs w:val="24"/>
        </w:rPr>
        <w:t>0.00</w:t>
      </w:r>
      <w:r w:rsidRPr="00015FD0">
        <w:rPr>
          <w:sz w:val="24"/>
          <w:szCs w:val="24"/>
        </w:rPr>
        <w:t xml:space="preserve">.2024 г. № </w:t>
      </w:r>
      <w:r>
        <w:rPr>
          <w:sz w:val="24"/>
          <w:szCs w:val="24"/>
        </w:rPr>
        <w:t>00</w:t>
      </w:r>
    </w:p>
    <w:p w14:paraId="1DC34850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p w14:paraId="3EEF8F92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3FCB3731" w14:textId="65660C1A" w:rsidR="00015FD0" w:rsidRPr="00015FD0" w:rsidRDefault="00015FD0" w:rsidP="00015FD0">
      <w:pPr>
        <w:spacing w:line="240" w:lineRule="atLeast"/>
        <w:jc w:val="center"/>
        <w:rPr>
          <w:sz w:val="28"/>
          <w:szCs w:val="28"/>
        </w:rPr>
      </w:pPr>
      <w:r w:rsidRPr="00015FD0">
        <w:rPr>
          <w:sz w:val="28"/>
          <w:szCs w:val="28"/>
        </w:rPr>
        <w:t>Порядок</w:t>
      </w:r>
    </w:p>
    <w:p w14:paraId="721134A8" w14:textId="161797BA" w:rsidR="00015FD0" w:rsidRPr="00015FD0" w:rsidRDefault="00015FD0" w:rsidP="00015FD0">
      <w:pPr>
        <w:spacing w:line="240" w:lineRule="atLeast"/>
        <w:jc w:val="center"/>
        <w:rPr>
          <w:sz w:val="28"/>
          <w:szCs w:val="28"/>
        </w:rPr>
      </w:pPr>
      <w:r w:rsidRPr="00015FD0">
        <w:rPr>
          <w:sz w:val="28"/>
          <w:szCs w:val="28"/>
        </w:rPr>
        <w:t xml:space="preserve">уведомления работодателя муниципальными служащими администрации </w:t>
      </w:r>
      <w:r w:rsidR="007F4BE1" w:rsidRPr="007F4BE1">
        <w:rPr>
          <w:sz w:val="28"/>
          <w:szCs w:val="28"/>
        </w:rPr>
        <w:t xml:space="preserve">Верхнесеребряковского сельского поселения </w:t>
      </w:r>
      <w:r w:rsidRPr="00015FD0">
        <w:rPr>
          <w:sz w:val="28"/>
          <w:szCs w:val="28"/>
        </w:rPr>
        <w:t>об иной оплачиваемой работе</w:t>
      </w:r>
    </w:p>
    <w:p w14:paraId="191DF36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2D0FF004" w14:textId="5B4B7BC3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1. Настоящий Порядок регулирует процедуру уведомления муниципальными служащими </w:t>
      </w:r>
      <w:r w:rsidR="007F4BE1" w:rsidRPr="007F4BE1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 xml:space="preserve">(далее - муниципальные служащие) работодателя о намерении выполнять иную оплачиваемую работу, а </w:t>
      </w:r>
      <w:r w:rsidR="007F4BE1">
        <w:rPr>
          <w:sz w:val="28"/>
          <w:szCs w:val="28"/>
        </w:rPr>
        <w:t xml:space="preserve">также порядок регистрации таких </w:t>
      </w:r>
      <w:r w:rsidRPr="00015FD0">
        <w:rPr>
          <w:sz w:val="28"/>
          <w:szCs w:val="28"/>
        </w:rPr>
        <w:t>уведомлений.</w:t>
      </w:r>
    </w:p>
    <w:p w14:paraId="5777A05E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2. </w:t>
      </w:r>
      <w:proofErr w:type="gramStart"/>
      <w:r w:rsidRPr="00015FD0">
        <w:rPr>
          <w:sz w:val="28"/>
          <w:szCs w:val="28"/>
        </w:rPr>
        <w:t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 w:rsidRPr="00015FD0">
        <w:rPr>
          <w:sz w:val="28"/>
          <w:szCs w:val="28"/>
        </w:rPr>
        <w:t xml:space="preserve"> Федерации».</w:t>
      </w:r>
    </w:p>
    <w:p w14:paraId="23502AF7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14:paraId="558D000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 w:rsidRPr="00015FD0">
        <w:rPr>
          <w:sz w:val="28"/>
          <w:szCs w:val="28"/>
        </w:rPr>
        <w:t>,</w:t>
      </w:r>
      <w:proofErr w:type="gramEnd"/>
      <w:r w:rsidRPr="00015FD0">
        <w:rPr>
          <w:sz w:val="28"/>
          <w:szCs w:val="28"/>
        </w:rPr>
        <w:t xml:space="preserve"> чем за 7 рабочих дней до начала выполнения такой работы.</w:t>
      </w:r>
    </w:p>
    <w:p w14:paraId="1D46CC2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14:paraId="4012FC8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14:paraId="336F0417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14:paraId="44FCA48C" w14:textId="0CE2E79D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6. Уведомление подается на имя главы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 xml:space="preserve">по форме согласно приложению </w:t>
      </w:r>
      <w:r w:rsidRPr="00015FD0">
        <w:rPr>
          <w:sz w:val="28"/>
          <w:szCs w:val="28"/>
        </w:rPr>
        <w:lastRenderedPageBreak/>
        <w:t xml:space="preserve">1 к Порядку и представляется </w:t>
      </w:r>
      <w:r w:rsidR="00D0204B">
        <w:rPr>
          <w:sz w:val="28"/>
          <w:szCs w:val="28"/>
        </w:rPr>
        <w:t xml:space="preserve">главному </w:t>
      </w:r>
      <w:r w:rsidRPr="00015FD0">
        <w:rPr>
          <w:sz w:val="28"/>
          <w:szCs w:val="28"/>
        </w:rPr>
        <w:t xml:space="preserve">специалисту </w:t>
      </w:r>
      <w:r w:rsidR="00D0204B" w:rsidRPr="00D0204B">
        <w:rPr>
          <w:sz w:val="28"/>
          <w:szCs w:val="28"/>
        </w:rPr>
        <w:t>администрации Верхнесеребряковского сельского поселения</w:t>
      </w:r>
      <w:r w:rsidR="00D0204B">
        <w:rPr>
          <w:sz w:val="28"/>
          <w:szCs w:val="28"/>
        </w:rPr>
        <w:t>.</w:t>
      </w:r>
    </w:p>
    <w:p w14:paraId="2B415F8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14:paraId="05FBBC7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14:paraId="257A71C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14:paraId="656AE65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14:paraId="51142AD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14:paraId="0DBB7423" w14:textId="54725A6F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8. Уведомления регистрируются в день их поступления</w:t>
      </w:r>
      <w:r w:rsidR="00D0204B">
        <w:rPr>
          <w:sz w:val="28"/>
          <w:szCs w:val="28"/>
        </w:rPr>
        <w:t xml:space="preserve"> главным</w:t>
      </w:r>
      <w:r w:rsidRPr="00015FD0">
        <w:rPr>
          <w:sz w:val="28"/>
          <w:szCs w:val="28"/>
        </w:rPr>
        <w:t xml:space="preserve"> специалистом в журнале регистрации уведомлений об иной оплачиваемой работе, форма которого приведена в приложении 2 к Порядку.</w:t>
      </w:r>
    </w:p>
    <w:p w14:paraId="6B631EE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14:paraId="54A4987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Работодатель в течение трех рабочих дней со дня получения уведомления рассматривает поступившее уведомление.</w:t>
      </w:r>
    </w:p>
    <w:p w14:paraId="497A21D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14:paraId="6D7009D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14:paraId="7E358E4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14:paraId="67A06DFE" w14:textId="286D9CC2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</w:t>
      </w:r>
      <w:r w:rsidR="00D0204B">
        <w:rPr>
          <w:sz w:val="28"/>
          <w:szCs w:val="28"/>
        </w:rPr>
        <w:t xml:space="preserve">есов на муниципальной службе в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(далее - Комиссия).</w:t>
      </w:r>
    </w:p>
    <w:p w14:paraId="10A8A3A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10. 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14:paraId="309A4915" w14:textId="0F0107E3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11. </w:t>
      </w:r>
      <w:proofErr w:type="gramStart"/>
      <w:r w:rsidRPr="00015FD0">
        <w:rPr>
          <w:sz w:val="28"/>
          <w:szCs w:val="28"/>
        </w:rPr>
        <w:t xml:space="preserve">Рассмотрение уведомлений комиссией осуществляется в соответствии с Положением о комиссии по соблюдению требований к служебному </w:t>
      </w:r>
      <w:r w:rsidRPr="00015FD0">
        <w:rPr>
          <w:sz w:val="28"/>
          <w:szCs w:val="28"/>
        </w:rPr>
        <w:lastRenderedPageBreak/>
        <w:t xml:space="preserve">поведению и урегулированию конфликта интересов на муниципальной службе в </w:t>
      </w:r>
      <w:r w:rsidR="00D0204B" w:rsidRPr="00D0204B">
        <w:rPr>
          <w:sz w:val="28"/>
          <w:szCs w:val="28"/>
        </w:rPr>
        <w:t>администрации Верхнесеребряковского сельского поселения</w:t>
      </w:r>
      <w:r w:rsidRPr="00015FD0">
        <w:rPr>
          <w:sz w:val="28"/>
          <w:szCs w:val="28"/>
        </w:rPr>
        <w:t xml:space="preserve">, утвержденного постановлением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от 0</w:t>
      </w:r>
      <w:r w:rsidR="00C92F45">
        <w:rPr>
          <w:sz w:val="28"/>
          <w:szCs w:val="28"/>
        </w:rPr>
        <w:t>6.07.2023</w:t>
      </w:r>
      <w:r w:rsidRPr="00015FD0">
        <w:rPr>
          <w:sz w:val="28"/>
          <w:szCs w:val="28"/>
        </w:rPr>
        <w:t xml:space="preserve"> № </w:t>
      </w:r>
      <w:r w:rsidR="00C92F45">
        <w:rPr>
          <w:sz w:val="28"/>
          <w:szCs w:val="28"/>
        </w:rPr>
        <w:t>103</w:t>
      </w:r>
      <w:r w:rsidRPr="00015FD0">
        <w:rPr>
          <w:sz w:val="28"/>
          <w:szCs w:val="28"/>
        </w:rPr>
        <w:t xml:space="preserve"> «</w:t>
      </w:r>
      <w:r w:rsidR="00D0204B" w:rsidRPr="00D0204B">
        <w:rPr>
          <w:sz w:val="28"/>
          <w:szCs w:val="28"/>
        </w:rPr>
        <w:t>Об  утверждении положения  комиссии по соблюдению требований к служебному поведению муниципальных служащих и урегулированию конфликта интересов в администрации Верхнесеребряковского сельского поселения</w:t>
      </w:r>
      <w:r w:rsidRPr="00015FD0">
        <w:rPr>
          <w:sz w:val="28"/>
          <w:szCs w:val="28"/>
        </w:rPr>
        <w:t>».</w:t>
      </w:r>
      <w:proofErr w:type="gramEnd"/>
    </w:p>
    <w:p w14:paraId="29F26C31" w14:textId="217350B4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="00C92F45">
        <w:rPr>
          <w:sz w:val="28"/>
          <w:szCs w:val="28"/>
        </w:rPr>
        <w:t xml:space="preserve">главным специалистом </w:t>
      </w:r>
      <w:r w:rsidRPr="00015FD0">
        <w:rPr>
          <w:sz w:val="28"/>
          <w:szCs w:val="28"/>
        </w:rPr>
        <w:t>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14:paraId="542D6B2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14:paraId="6D752284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14:paraId="41BA103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14:paraId="1A0E291D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14:paraId="2C4C0A6A" w14:textId="5958F7E8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</w:t>
      </w:r>
      <w:r w:rsidR="00C92F45" w:rsidRPr="00C92F45">
        <w:rPr>
          <w:sz w:val="28"/>
          <w:szCs w:val="28"/>
        </w:rPr>
        <w:t>администрации Верхнесеребряковского сельского поселения</w:t>
      </w:r>
      <w:r w:rsidRPr="00015FD0">
        <w:rPr>
          <w:sz w:val="28"/>
          <w:szCs w:val="28"/>
        </w:rPr>
        <w:t>.</w:t>
      </w:r>
    </w:p>
    <w:p w14:paraId="7C3845E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14:paraId="15DF382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14:paraId="7FBCE3BE" w14:textId="5E6B6D3D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sz w:val="28"/>
          <w:szCs w:val="28"/>
        </w:rPr>
        <w:br w:type="page"/>
      </w:r>
      <w:r w:rsidRPr="00015FD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0C79EF55" w14:textId="77777777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bCs/>
          <w:sz w:val="28"/>
          <w:szCs w:val="28"/>
        </w:rPr>
        <w:t xml:space="preserve">к проекту постановления Администрации </w:t>
      </w:r>
    </w:p>
    <w:p w14:paraId="3CDF345F" w14:textId="77777777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bCs/>
          <w:sz w:val="28"/>
          <w:szCs w:val="28"/>
        </w:rPr>
        <w:t>Верхнесеребряковского сельского поселения</w:t>
      </w:r>
    </w:p>
    <w:p w14:paraId="0929793E" w14:textId="2C36B537" w:rsidR="00015FD0" w:rsidRPr="00EA3865" w:rsidRDefault="00015FD0" w:rsidP="00EA3865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bCs/>
          <w:sz w:val="28"/>
          <w:szCs w:val="28"/>
        </w:rPr>
        <w:t>от 00.00.2024 г. № 00</w:t>
      </w:r>
    </w:p>
    <w:p w14:paraId="171CE211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A1975E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(фамилия, имя, отчество)</w:t>
      </w:r>
    </w:p>
    <w:p w14:paraId="4DCCDC95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7372CC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(должность)</w:t>
      </w:r>
    </w:p>
    <w:p w14:paraId="2ABD904E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555DB26" w14:textId="77777777" w:rsidR="00015FD0" w:rsidRPr="00015FD0" w:rsidRDefault="00015FD0" w:rsidP="00015FD0">
      <w:pPr>
        <w:spacing w:line="240" w:lineRule="atLeast"/>
        <w:rPr>
          <w:b/>
          <w:bCs/>
          <w:sz w:val="28"/>
          <w:szCs w:val="28"/>
          <w:lang w:val="x-none"/>
        </w:rPr>
      </w:pPr>
      <w:r w:rsidRPr="00015FD0">
        <w:rPr>
          <w:b/>
          <w:bCs/>
          <w:sz w:val="28"/>
          <w:szCs w:val="28"/>
          <w:lang w:val="x-none"/>
        </w:rPr>
        <w:t>Уведомление о намерении выполнять иную оплачиваемую работу</w:t>
      </w:r>
    </w:p>
    <w:p w14:paraId="09C5205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6A7673C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 соответствии с </w:t>
      </w:r>
      <w:r w:rsidRPr="00015FD0">
        <w:rPr>
          <w:bCs/>
          <w:sz w:val="28"/>
          <w:szCs w:val="28"/>
        </w:rPr>
        <w:t>частью 2 статьи 11</w:t>
      </w:r>
      <w:r w:rsidRPr="00015FD0">
        <w:rPr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14:paraId="5D44B91D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07E783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(основание осуществления иной оплачиваемой работы;</w:t>
      </w:r>
    </w:p>
    <w:p w14:paraId="7ED7627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27E8A8A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наименование и характеристика деятельности организации либо фамилия, имя, отчество физического лица,</w:t>
      </w:r>
    </w:p>
    <w:p w14:paraId="239ABE4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2815DD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с </w:t>
      </w:r>
      <w:proofErr w:type="gramStart"/>
      <w:r w:rsidRPr="00015FD0">
        <w:rPr>
          <w:sz w:val="28"/>
          <w:szCs w:val="28"/>
        </w:rPr>
        <w:t>которым</w:t>
      </w:r>
      <w:proofErr w:type="gramEnd"/>
      <w:r w:rsidRPr="00015FD0">
        <w:rPr>
          <w:sz w:val="28"/>
          <w:szCs w:val="28"/>
        </w:rPr>
        <w:t xml:space="preserve"> заключено (планируется к заключению) соглашение о выполнении</w:t>
      </w:r>
    </w:p>
    <w:p w14:paraId="37F9CA9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4DEA3C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иной оплачиваемой работы)</w:t>
      </w:r>
    </w:p>
    <w:p w14:paraId="6C3E09B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2307BE6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14:paraId="3C63738F" w14:textId="389B448C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E55186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(основные обязанности при выполнении иной оплачиваемой работы)</w:t>
      </w:r>
    </w:p>
    <w:p w14:paraId="31951C8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0733D7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Выполнение иной оплачиваемой работы планируется </w:t>
      </w:r>
    </w:p>
    <w:p w14:paraId="200A6F8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B6456D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(дата начала выполнения иной оплачиваемой работы или период ее выполнения)</w:t>
      </w:r>
    </w:p>
    <w:p w14:paraId="6364720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F77ADB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График занятости (сроки и время выполнения иной оплачиваемой работы)</w:t>
      </w:r>
    </w:p>
    <w:p w14:paraId="4D51302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EB0679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082BA2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14:paraId="022C9A7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5145"/>
      </w:tblGrid>
      <w:tr w:rsidR="00015FD0" w:rsidRPr="00015FD0" w14:paraId="4B919679" w14:textId="77777777" w:rsidTr="006504E3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FD29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9B2C246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C09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15FD0" w:rsidRPr="00015FD0" w14:paraId="2A152384" w14:textId="77777777" w:rsidTr="006504E3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6882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BE33FF3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9350D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(подпись муниципального служащего)</w:t>
            </w:r>
          </w:p>
        </w:tc>
      </w:tr>
    </w:tbl>
    <w:p w14:paraId="08005918" w14:textId="77777777" w:rsidR="00015FD0" w:rsidRPr="00015FD0" w:rsidRDefault="00015FD0" w:rsidP="00015FD0">
      <w:pPr>
        <w:spacing w:line="240" w:lineRule="atLeast"/>
        <w:jc w:val="right"/>
        <w:rPr>
          <w:b/>
          <w:bCs/>
          <w:sz w:val="28"/>
          <w:szCs w:val="28"/>
        </w:rPr>
        <w:sectPr w:rsidR="00015FD0" w:rsidRPr="00015FD0" w:rsidSect="0052620A">
          <w:pgSz w:w="11900" w:h="16800"/>
          <w:pgMar w:top="851" w:right="851" w:bottom="1134" w:left="1701" w:header="720" w:footer="720" w:gutter="0"/>
          <w:cols w:space="720"/>
          <w:docGrid w:linePitch="299"/>
        </w:sectPr>
      </w:pPr>
    </w:p>
    <w:p w14:paraId="1066B4E7" w14:textId="77777777" w:rsidR="00015FD0" w:rsidRPr="00015FD0" w:rsidRDefault="00015FD0" w:rsidP="00015FD0">
      <w:pPr>
        <w:spacing w:line="240" w:lineRule="atLeast"/>
        <w:jc w:val="right"/>
        <w:rPr>
          <w:b/>
          <w:sz w:val="28"/>
          <w:szCs w:val="28"/>
        </w:rPr>
      </w:pPr>
      <w:r w:rsidRPr="00015FD0">
        <w:rPr>
          <w:bCs/>
          <w:sz w:val="28"/>
          <w:szCs w:val="28"/>
        </w:rPr>
        <w:lastRenderedPageBreak/>
        <w:t>Приложение 2 к Порядку</w:t>
      </w:r>
    </w:p>
    <w:p w14:paraId="4F36CAD3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p w14:paraId="040FD061" w14:textId="77777777" w:rsidR="00015FD0" w:rsidRPr="00015FD0" w:rsidRDefault="00015FD0" w:rsidP="00015FD0">
      <w:pPr>
        <w:spacing w:line="240" w:lineRule="atLeast"/>
        <w:jc w:val="right"/>
        <w:rPr>
          <w:b/>
          <w:bCs/>
          <w:sz w:val="28"/>
          <w:szCs w:val="28"/>
          <w:lang w:val="x-none"/>
        </w:rPr>
      </w:pPr>
      <w:r w:rsidRPr="00015FD0">
        <w:rPr>
          <w:b/>
          <w:bCs/>
          <w:sz w:val="28"/>
          <w:szCs w:val="28"/>
          <w:lang w:val="x-none"/>
        </w:rPr>
        <w:t>Журнал регистрации уведомлений об иной оплачиваемой работе</w:t>
      </w:r>
    </w:p>
    <w:p w14:paraId="6DB9D6E7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015FD0" w:rsidRPr="00015FD0" w14:paraId="0E65C59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89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 xml:space="preserve">№ </w:t>
            </w:r>
            <w:proofErr w:type="gramStart"/>
            <w:r w:rsidRPr="00015FD0">
              <w:rPr>
                <w:sz w:val="24"/>
                <w:szCs w:val="24"/>
              </w:rPr>
              <w:t>п</w:t>
            </w:r>
            <w:proofErr w:type="gramEnd"/>
            <w:r w:rsidRPr="00015FD0">
              <w:rPr>
                <w:sz w:val="24"/>
                <w:szCs w:val="24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A4D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8E7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4F1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A1A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9D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4D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604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64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Примечание</w:t>
            </w:r>
          </w:p>
        </w:tc>
      </w:tr>
      <w:tr w:rsidR="00015FD0" w:rsidRPr="00015FD0" w14:paraId="097E9D2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23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F91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E1B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4B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BA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994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4A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F5B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92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9</w:t>
            </w:r>
          </w:p>
        </w:tc>
      </w:tr>
      <w:tr w:rsidR="00015FD0" w:rsidRPr="00015FD0" w14:paraId="5D31A41A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92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06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30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14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5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F8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CC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28B1F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CA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14:paraId="54715FF2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</w:p>
    <w:p w14:paraId="1C7AB356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</w:p>
    <w:p w14:paraId="07639767" w14:textId="77777777" w:rsidR="00F06F17" w:rsidRPr="00015FD0" w:rsidRDefault="00F06F17" w:rsidP="00F06F17">
      <w:pPr>
        <w:spacing w:line="240" w:lineRule="atLeast"/>
        <w:jc w:val="right"/>
        <w:rPr>
          <w:sz w:val="24"/>
          <w:szCs w:val="24"/>
        </w:rPr>
      </w:pPr>
    </w:p>
    <w:p w14:paraId="293C0772" w14:textId="77777777" w:rsidR="00DF5A45" w:rsidRPr="00015FD0" w:rsidRDefault="00DF5A45" w:rsidP="00DF5A45">
      <w:pPr>
        <w:rPr>
          <w:sz w:val="24"/>
          <w:szCs w:val="24"/>
        </w:rPr>
        <w:sectPr w:rsidR="00DF5A45" w:rsidRPr="00015FD0" w:rsidSect="00015FD0">
          <w:pgSz w:w="16840" w:h="11907" w:orient="landscape"/>
          <w:pgMar w:top="1418" w:right="709" w:bottom="567" w:left="1134" w:header="720" w:footer="720" w:gutter="0"/>
          <w:cols w:space="720"/>
          <w:docGrid w:linePitch="272"/>
        </w:sectPr>
      </w:pPr>
    </w:p>
    <w:p w14:paraId="3DBE972E" w14:textId="77777777" w:rsidR="00F06F17" w:rsidRDefault="00F06F17" w:rsidP="00EA3865">
      <w:pPr>
        <w:spacing w:line="240" w:lineRule="atLeast"/>
      </w:pPr>
      <w:bookmarkStart w:id="0" w:name="_GoBack"/>
      <w:bookmarkEnd w:id="0"/>
    </w:p>
    <w:sectPr w:rsidR="00F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6"/>
    <w:rsid w:val="00015FD0"/>
    <w:rsid w:val="00147E31"/>
    <w:rsid w:val="00184CE3"/>
    <w:rsid w:val="00234D15"/>
    <w:rsid w:val="002B7B26"/>
    <w:rsid w:val="002D1EEA"/>
    <w:rsid w:val="004D4C46"/>
    <w:rsid w:val="004E6973"/>
    <w:rsid w:val="0055503C"/>
    <w:rsid w:val="007F4BE1"/>
    <w:rsid w:val="008B69EC"/>
    <w:rsid w:val="009D3420"/>
    <w:rsid w:val="00A6607E"/>
    <w:rsid w:val="00C92F45"/>
    <w:rsid w:val="00CE61F0"/>
    <w:rsid w:val="00D0204B"/>
    <w:rsid w:val="00D41602"/>
    <w:rsid w:val="00DF5A45"/>
    <w:rsid w:val="00EA3865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2024-04-08T10:13:00Z</cp:lastPrinted>
  <dcterms:created xsi:type="dcterms:W3CDTF">2023-02-07T06:20:00Z</dcterms:created>
  <dcterms:modified xsi:type="dcterms:W3CDTF">2024-07-09T10:39:00Z</dcterms:modified>
</cp:coreProperties>
</file>