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F73A" w14:textId="77777777" w:rsidR="00323628" w:rsidRDefault="00323628" w:rsidP="00951CE8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14:paraId="19152C70" w14:textId="77777777" w:rsidR="00323628" w:rsidRDefault="00323628" w:rsidP="00951CE8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14:paraId="5C567949" w14:textId="77777777" w:rsidR="00323628" w:rsidRDefault="00323628" w:rsidP="00951CE8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14:paraId="772F246F" w14:textId="0DBB50A4" w:rsidR="00951CE8" w:rsidRPr="00323628" w:rsidRDefault="00951CE8" w:rsidP="00951CE8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>Пояснительная записка к    решени</w:t>
      </w:r>
      <w:r w:rsidR="00343448"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Pr="00323628">
        <w:rPr>
          <w:rFonts w:ascii="Times New Roman" w:hAnsi="Times New Roman"/>
          <w:sz w:val="28"/>
          <w:szCs w:val="28"/>
        </w:rPr>
        <w:t xml:space="preserve">  Собрания депутатов Верхнесеребряковского сельского поселения  Зимовниковского района   от </w:t>
      </w:r>
      <w:r w:rsidR="009A39BD" w:rsidRPr="00323628">
        <w:rPr>
          <w:rFonts w:ascii="Times New Roman" w:hAnsi="Times New Roman"/>
          <w:sz w:val="28"/>
          <w:szCs w:val="28"/>
        </w:rPr>
        <w:t>00.00.2025 г</w:t>
      </w:r>
      <w:r w:rsidRPr="00323628">
        <w:rPr>
          <w:rFonts w:ascii="Times New Roman" w:hAnsi="Times New Roman"/>
          <w:sz w:val="28"/>
          <w:szCs w:val="28"/>
        </w:rPr>
        <w:t xml:space="preserve">. № </w:t>
      </w:r>
      <w:r w:rsidR="009A39BD" w:rsidRPr="00323628">
        <w:rPr>
          <w:rFonts w:ascii="Times New Roman" w:hAnsi="Times New Roman"/>
          <w:sz w:val="28"/>
          <w:szCs w:val="28"/>
        </w:rPr>
        <w:t>00</w:t>
      </w:r>
      <w:r w:rsidRPr="00323628">
        <w:rPr>
          <w:rFonts w:ascii="Times New Roman" w:hAnsi="Times New Roman"/>
          <w:sz w:val="28"/>
          <w:szCs w:val="28"/>
        </w:rPr>
        <w:t xml:space="preserve">  «О внесении изменений в решение  Собрания депутатов  «О бюджете  Верхнесеребряковского сельского поселения Зимовниковского района на 202</w:t>
      </w:r>
      <w:r w:rsidR="001345F2" w:rsidRPr="00323628">
        <w:rPr>
          <w:rFonts w:ascii="Times New Roman" w:hAnsi="Times New Roman"/>
          <w:sz w:val="28"/>
          <w:szCs w:val="28"/>
        </w:rPr>
        <w:t>5</w:t>
      </w:r>
      <w:r w:rsidRPr="00323628">
        <w:rPr>
          <w:rFonts w:ascii="Times New Roman" w:hAnsi="Times New Roman"/>
          <w:sz w:val="28"/>
          <w:szCs w:val="28"/>
        </w:rPr>
        <w:t xml:space="preserve"> год  и плановый период 202</w:t>
      </w:r>
      <w:r w:rsidR="001345F2" w:rsidRPr="00323628">
        <w:rPr>
          <w:rFonts w:ascii="Times New Roman" w:hAnsi="Times New Roman"/>
          <w:sz w:val="28"/>
          <w:szCs w:val="28"/>
        </w:rPr>
        <w:t>6</w:t>
      </w:r>
      <w:r w:rsidRPr="00323628">
        <w:rPr>
          <w:rFonts w:ascii="Times New Roman" w:hAnsi="Times New Roman"/>
          <w:sz w:val="28"/>
          <w:szCs w:val="28"/>
        </w:rPr>
        <w:t xml:space="preserve"> и 202</w:t>
      </w:r>
      <w:r w:rsidR="001345F2" w:rsidRPr="00323628">
        <w:rPr>
          <w:rFonts w:ascii="Times New Roman" w:hAnsi="Times New Roman"/>
          <w:sz w:val="28"/>
          <w:szCs w:val="28"/>
        </w:rPr>
        <w:t>7</w:t>
      </w:r>
      <w:r w:rsidRPr="00323628">
        <w:rPr>
          <w:rFonts w:ascii="Times New Roman" w:hAnsi="Times New Roman"/>
          <w:sz w:val="28"/>
          <w:szCs w:val="28"/>
        </w:rPr>
        <w:t xml:space="preserve"> годов».</w:t>
      </w:r>
    </w:p>
    <w:p w14:paraId="6695AE0F" w14:textId="184EDC4C" w:rsidR="00951CE8" w:rsidRPr="00323628" w:rsidRDefault="00951CE8" w:rsidP="00951CE8">
      <w:pPr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 xml:space="preserve">  Администрация Верхнесеребряковского сельского поселения  просит  согласовать  изменения в решение  № </w:t>
      </w:r>
      <w:r w:rsidR="001345F2" w:rsidRPr="00323628">
        <w:rPr>
          <w:rFonts w:ascii="Times New Roman" w:hAnsi="Times New Roman"/>
          <w:sz w:val="28"/>
          <w:szCs w:val="28"/>
        </w:rPr>
        <w:t>82</w:t>
      </w:r>
      <w:r w:rsidRPr="00323628">
        <w:rPr>
          <w:rFonts w:ascii="Times New Roman" w:hAnsi="Times New Roman"/>
          <w:sz w:val="28"/>
          <w:szCs w:val="28"/>
        </w:rPr>
        <w:t xml:space="preserve">  от 2</w:t>
      </w:r>
      <w:r w:rsidR="001345F2" w:rsidRPr="00323628">
        <w:rPr>
          <w:rFonts w:ascii="Times New Roman" w:hAnsi="Times New Roman"/>
          <w:sz w:val="28"/>
          <w:szCs w:val="28"/>
        </w:rPr>
        <w:t>7</w:t>
      </w:r>
      <w:r w:rsidRPr="00323628">
        <w:rPr>
          <w:rFonts w:ascii="Times New Roman" w:hAnsi="Times New Roman"/>
          <w:sz w:val="28"/>
          <w:szCs w:val="28"/>
        </w:rPr>
        <w:t xml:space="preserve"> декабря 202</w:t>
      </w:r>
      <w:r w:rsidR="001345F2" w:rsidRPr="00323628">
        <w:rPr>
          <w:rFonts w:ascii="Times New Roman" w:hAnsi="Times New Roman"/>
          <w:sz w:val="28"/>
          <w:szCs w:val="28"/>
        </w:rPr>
        <w:t>4</w:t>
      </w:r>
      <w:r w:rsidRPr="00323628">
        <w:rPr>
          <w:rFonts w:ascii="Times New Roman" w:hAnsi="Times New Roman"/>
          <w:sz w:val="28"/>
          <w:szCs w:val="28"/>
        </w:rPr>
        <w:t xml:space="preserve"> года  «О бюджете  Верхнесеребряковского сельского поселения Зимовниковского района на 202</w:t>
      </w:r>
      <w:r w:rsidR="001345F2" w:rsidRPr="00323628">
        <w:rPr>
          <w:rFonts w:ascii="Times New Roman" w:hAnsi="Times New Roman"/>
          <w:sz w:val="28"/>
          <w:szCs w:val="28"/>
        </w:rPr>
        <w:t>5</w:t>
      </w:r>
      <w:r w:rsidRPr="00323628">
        <w:rPr>
          <w:rFonts w:ascii="Times New Roman" w:hAnsi="Times New Roman"/>
          <w:sz w:val="28"/>
          <w:szCs w:val="28"/>
        </w:rPr>
        <w:t>год и плановый период 202</w:t>
      </w:r>
      <w:r w:rsidR="001345F2" w:rsidRPr="00323628">
        <w:rPr>
          <w:rFonts w:ascii="Times New Roman" w:hAnsi="Times New Roman"/>
          <w:sz w:val="28"/>
          <w:szCs w:val="28"/>
        </w:rPr>
        <w:t>6</w:t>
      </w:r>
      <w:r w:rsidRPr="00323628">
        <w:rPr>
          <w:rFonts w:ascii="Times New Roman" w:hAnsi="Times New Roman"/>
          <w:sz w:val="28"/>
          <w:szCs w:val="28"/>
        </w:rPr>
        <w:t xml:space="preserve"> и 202</w:t>
      </w:r>
      <w:r w:rsidR="001345F2" w:rsidRPr="00323628">
        <w:rPr>
          <w:rFonts w:ascii="Times New Roman" w:hAnsi="Times New Roman"/>
          <w:sz w:val="28"/>
          <w:szCs w:val="28"/>
        </w:rPr>
        <w:t>7</w:t>
      </w:r>
      <w:r w:rsidRPr="00323628">
        <w:rPr>
          <w:rFonts w:ascii="Times New Roman" w:hAnsi="Times New Roman"/>
          <w:sz w:val="28"/>
          <w:szCs w:val="28"/>
        </w:rPr>
        <w:t xml:space="preserve"> годов»  и утвердить основные характеристики  местного бюджета на 202</w:t>
      </w:r>
      <w:r w:rsidR="001345F2" w:rsidRPr="00323628">
        <w:rPr>
          <w:rFonts w:ascii="Times New Roman" w:hAnsi="Times New Roman"/>
          <w:sz w:val="28"/>
          <w:szCs w:val="28"/>
        </w:rPr>
        <w:t>5</w:t>
      </w:r>
      <w:r w:rsidRPr="00323628">
        <w:rPr>
          <w:rFonts w:ascii="Times New Roman" w:hAnsi="Times New Roman"/>
          <w:sz w:val="28"/>
          <w:szCs w:val="28"/>
        </w:rPr>
        <w:t xml:space="preserve">г.:   </w:t>
      </w:r>
    </w:p>
    <w:p w14:paraId="1743597B" w14:textId="77855B33" w:rsidR="00951CE8" w:rsidRPr="00323628" w:rsidRDefault="00951CE8" w:rsidP="00951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 xml:space="preserve">- общий объем доходов местного бюджета  в сумме </w:t>
      </w:r>
      <w:r w:rsidR="001345F2" w:rsidRPr="00323628">
        <w:rPr>
          <w:rFonts w:ascii="Times New Roman" w:hAnsi="Times New Roman"/>
          <w:sz w:val="28"/>
          <w:szCs w:val="28"/>
        </w:rPr>
        <w:t>12 287,8</w:t>
      </w:r>
      <w:r w:rsidRPr="00323628">
        <w:rPr>
          <w:rFonts w:ascii="Times New Roman" w:hAnsi="Times New Roman"/>
          <w:sz w:val="28"/>
          <w:szCs w:val="28"/>
        </w:rPr>
        <w:t xml:space="preserve"> тыс. рублей;    </w:t>
      </w:r>
    </w:p>
    <w:p w14:paraId="0DCC89F8" w14:textId="54D9E514" w:rsidR="00951CE8" w:rsidRPr="00323628" w:rsidRDefault="00951CE8" w:rsidP="00951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>-</w:t>
      </w:r>
      <w:r w:rsidR="00D6284A" w:rsidRPr="00323628">
        <w:rPr>
          <w:rFonts w:ascii="Times New Roman" w:hAnsi="Times New Roman"/>
          <w:sz w:val="28"/>
          <w:szCs w:val="28"/>
        </w:rPr>
        <w:t xml:space="preserve"> </w:t>
      </w:r>
      <w:r w:rsidRPr="00323628">
        <w:rPr>
          <w:rFonts w:ascii="Times New Roman" w:hAnsi="Times New Roman"/>
          <w:sz w:val="28"/>
          <w:szCs w:val="28"/>
        </w:rPr>
        <w:t>общий объем расходов местного бюджета в сумме 1</w:t>
      </w:r>
      <w:r w:rsidR="001345F2" w:rsidRPr="00323628">
        <w:rPr>
          <w:rFonts w:ascii="Times New Roman" w:hAnsi="Times New Roman"/>
          <w:sz w:val="28"/>
          <w:szCs w:val="28"/>
        </w:rPr>
        <w:t>2 496,6</w:t>
      </w:r>
      <w:r w:rsidRPr="00323628">
        <w:rPr>
          <w:rFonts w:ascii="Times New Roman" w:hAnsi="Times New Roman"/>
          <w:sz w:val="28"/>
          <w:szCs w:val="28"/>
        </w:rPr>
        <w:t xml:space="preserve"> тыс. рублей;                                                 - дефицит местного бюджета в сумме  </w:t>
      </w:r>
      <w:r w:rsidR="001345F2" w:rsidRPr="00323628">
        <w:rPr>
          <w:rFonts w:ascii="Times New Roman" w:hAnsi="Times New Roman"/>
          <w:sz w:val="28"/>
          <w:szCs w:val="28"/>
        </w:rPr>
        <w:t>208,8</w:t>
      </w:r>
      <w:r w:rsidRPr="00323628">
        <w:rPr>
          <w:rFonts w:ascii="Times New Roman" w:hAnsi="Times New Roman"/>
          <w:sz w:val="28"/>
          <w:szCs w:val="28"/>
        </w:rPr>
        <w:t xml:space="preserve">  тыс. рублей.</w:t>
      </w:r>
    </w:p>
    <w:p w14:paraId="03000000" w14:textId="3FA060F4" w:rsidR="001E044A" w:rsidRPr="00323628" w:rsidRDefault="001345F2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>Увеличены</w:t>
      </w:r>
      <w:r w:rsidR="009474B5" w:rsidRPr="00323628">
        <w:rPr>
          <w:rFonts w:ascii="Times New Roman" w:hAnsi="Times New Roman"/>
          <w:sz w:val="28"/>
          <w:szCs w:val="28"/>
        </w:rPr>
        <w:t xml:space="preserve"> плановые назначения по расходам:</w:t>
      </w:r>
    </w:p>
    <w:p w14:paraId="5939AA66" w14:textId="10FEF3F1" w:rsidR="00A85074" w:rsidRPr="00323628" w:rsidRDefault="00A85074" w:rsidP="001345F2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 xml:space="preserve">Плановые ассигнования по подразделу 0412 «Другие вопросы в области национальной экономики» целевой статье </w:t>
      </w:r>
      <w:r w:rsidR="001345F2" w:rsidRPr="00323628">
        <w:rPr>
          <w:rFonts w:ascii="Times New Roman" w:hAnsi="Times New Roman"/>
          <w:sz w:val="28"/>
          <w:szCs w:val="28"/>
        </w:rPr>
        <w:t>999</w:t>
      </w:r>
      <w:r w:rsidR="00272726" w:rsidRPr="00323628">
        <w:rPr>
          <w:rFonts w:ascii="Times New Roman" w:hAnsi="Times New Roman"/>
          <w:sz w:val="28"/>
          <w:szCs w:val="28"/>
        </w:rPr>
        <w:t>0026</w:t>
      </w:r>
      <w:r w:rsidR="001345F2" w:rsidRPr="00323628">
        <w:rPr>
          <w:rFonts w:ascii="Times New Roman" w:hAnsi="Times New Roman"/>
          <w:sz w:val="28"/>
          <w:szCs w:val="28"/>
        </w:rPr>
        <w:t>280</w:t>
      </w:r>
      <w:r w:rsidRPr="00323628">
        <w:rPr>
          <w:rFonts w:ascii="Times New Roman" w:hAnsi="Times New Roman"/>
          <w:sz w:val="28"/>
          <w:szCs w:val="28"/>
        </w:rPr>
        <w:t xml:space="preserve"> «</w:t>
      </w:r>
      <w:r w:rsidR="001345F2" w:rsidRPr="00323628">
        <w:rPr>
          <w:rFonts w:ascii="Times New Roman" w:hAnsi="Times New Roman"/>
          <w:sz w:val="28"/>
          <w:szCs w:val="28"/>
        </w:rPr>
        <w:t>Расходы в сфере земельных отношений и управления земельными участками</w:t>
      </w:r>
      <w:r w:rsidR="00272726" w:rsidRPr="00323628">
        <w:rPr>
          <w:rFonts w:ascii="Times New Roman" w:hAnsi="Times New Roman"/>
          <w:sz w:val="28"/>
          <w:szCs w:val="28"/>
        </w:rPr>
        <w:t xml:space="preserve">" </w:t>
      </w:r>
      <w:r w:rsidRPr="00323628">
        <w:rPr>
          <w:rFonts w:ascii="Times New Roman" w:hAnsi="Times New Roman"/>
          <w:sz w:val="28"/>
          <w:szCs w:val="28"/>
        </w:rPr>
        <w:t xml:space="preserve">виду расходов 244 </w:t>
      </w:r>
      <w:r w:rsidR="001345F2" w:rsidRPr="00323628">
        <w:rPr>
          <w:rFonts w:ascii="Times New Roman" w:hAnsi="Times New Roman"/>
          <w:sz w:val="28"/>
          <w:szCs w:val="28"/>
        </w:rPr>
        <w:t>увеличены</w:t>
      </w:r>
      <w:r w:rsidRPr="00323628">
        <w:rPr>
          <w:rFonts w:ascii="Times New Roman" w:hAnsi="Times New Roman"/>
          <w:sz w:val="28"/>
          <w:szCs w:val="28"/>
        </w:rPr>
        <w:t xml:space="preserve"> на </w:t>
      </w:r>
      <w:r w:rsidR="001345F2" w:rsidRPr="00323628">
        <w:rPr>
          <w:rFonts w:ascii="Times New Roman" w:hAnsi="Times New Roman"/>
          <w:sz w:val="28"/>
          <w:szCs w:val="28"/>
        </w:rPr>
        <w:t>12,0</w:t>
      </w:r>
      <w:r w:rsidRPr="00323628">
        <w:rPr>
          <w:rFonts w:ascii="Times New Roman" w:hAnsi="Times New Roman"/>
          <w:sz w:val="28"/>
          <w:szCs w:val="28"/>
        </w:rPr>
        <w:t xml:space="preserve"> тыс. рублей (</w:t>
      </w:r>
      <w:r w:rsidR="00D6284A" w:rsidRPr="00323628">
        <w:rPr>
          <w:rFonts w:ascii="Times New Roman" w:hAnsi="Times New Roman"/>
          <w:sz w:val="28"/>
          <w:szCs w:val="28"/>
        </w:rPr>
        <w:t>работы по оценке земельного участка</w:t>
      </w:r>
      <w:r w:rsidRPr="00323628">
        <w:rPr>
          <w:rFonts w:ascii="Times New Roman" w:hAnsi="Times New Roman"/>
          <w:sz w:val="28"/>
          <w:szCs w:val="28"/>
        </w:rPr>
        <w:t xml:space="preserve">). </w:t>
      </w:r>
    </w:p>
    <w:p w14:paraId="73C1D2C5" w14:textId="40509BCF" w:rsidR="00D6284A" w:rsidRPr="00323628" w:rsidRDefault="00D6284A" w:rsidP="00D6284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23628">
        <w:rPr>
          <w:rFonts w:ascii="Times New Roman" w:hAnsi="Times New Roman"/>
          <w:sz w:val="28"/>
          <w:szCs w:val="28"/>
        </w:rPr>
        <w:t>Плановые ассигнования по подразделу 0412 «Другие вопросы в области национальной экономики» целевой статье 9990026280 «Расходы в сфере земельных отношений и управления земельными участками" виду расходов 412 увеличены на 111,8 тыс. рублей (возмещение стоимости</w:t>
      </w:r>
      <w:r w:rsidR="00563679" w:rsidRPr="00323628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7D44BF" w:rsidRPr="00323628">
        <w:rPr>
          <w:rFonts w:ascii="Times New Roman" w:hAnsi="Times New Roman"/>
          <w:sz w:val="28"/>
          <w:szCs w:val="28"/>
        </w:rPr>
        <w:t xml:space="preserve"> под муниципальным кладбищем</w:t>
      </w:r>
      <w:r w:rsidRPr="00323628">
        <w:rPr>
          <w:rFonts w:ascii="Times New Roman" w:hAnsi="Times New Roman"/>
          <w:sz w:val="28"/>
          <w:szCs w:val="28"/>
        </w:rPr>
        <w:t xml:space="preserve"> по соглашению об изъятии земельного участка и (или) расположенных на них объектах недвижимого имущества для государственных или муниципальных нужд</w:t>
      </w:r>
      <w:r w:rsidR="00563679" w:rsidRPr="00323628">
        <w:rPr>
          <w:rFonts w:ascii="Times New Roman" w:hAnsi="Times New Roman"/>
          <w:sz w:val="28"/>
          <w:szCs w:val="28"/>
        </w:rPr>
        <w:t>)</w:t>
      </w:r>
      <w:proofErr w:type="gramEnd"/>
    </w:p>
    <w:p w14:paraId="07000000" w14:textId="45E4B944" w:rsidR="001E044A" w:rsidRPr="00323628" w:rsidRDefault="009474B5" w:rsidP="00FF2B39">
      <w:pPr>
        <w:pStyle w:val="a4"/>
        <w:numPr>
          <w:ilvl w:val="1"/>
          <w:numId w:val="1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>Плановые ассигнования по подразделу 0503 «Благоустройство» целевой статье 01</w:t>
      </w:r>
      <w:r w:rsidR="00FF2B39" w:rsidRPr="00323628">
        <w:rPr>
          <w:rFonts w:ascii="Times New Roman" w:hAnsi="Times New Roman"/>
          <w:sz w:val="28"/>
          <w:szCs w:val="28"/>
        </w:rPr>
        <w:t>4</w:t>
      </w:r>
      <w:r w:rsidRPr="00323628">
        <w:rPr>
          <w:rFonts w:ascii="Times New Roman" w:hAnsi="Times New Roman"/>
          <w:sz w:val="28"/>
          <w:szCs w:val="28"/>
        </w:rPr>
        <w:t>0026</w:t>
      </w:r>
      <w:r w:rsidR="00272726" w:rsidRPr="00323628">
        <w:rPr>
          <w:rFonts w:ascii="Times New Roman" w:hAnsi="Times New Roman"/>
          <w:sz w:val="28"/>
          <w:szCs w:val="28"/>
        </w:rPr>
        <w:t>0</w:t>
      </w:r>
      <w:r w:rsidR="00FF2B39" w:rsidRPr="00323628">
        <w:rPr>
          <w:rFonts w:ascii="Times New Roman" w:hAnsi="Times New Roman"/>
          <w:sz w:val="28"/>
          <w:szCs w:val="28"/>
        </w:rPr>
        <w:t>9</w:t>
      </w:r>
      <w:r w:rsidR="00272726" w:rsidRPr="00323628">
        <w:rPr>
          <w:rFonts w:ascii="Times New Roman" w:hAnsi="Times New Roman"/>
          <w:sz w:val="28"/>
          <w:szCs w:val="28"/>
        </w:rPr>
        <w:t>0</w:t>
      </w:r>
      <w:r w:rsidRPr="00323628">
        <w:rPr>
          <w:rFonts w:ascii="Times New Roman" w:hAnsi="Times New Roman"/>
          <w:sz w:val="28"/>
          <w:szCs w:val="28"/>
        </w:rPr>
        <w:t xml:space="preserve"> «</w:t>
      </w:r>
      <w:r w:rsidR="00FF2B39" w:rsidRPr="00323628">
        <w:rPr>
          <w:rFonts w:ascii="Times New Roman" w:hAnsi="Times New Roman"/>
          <w:sz w:val="28"/>
          <w:szCs w:val="28"/>
        </w:rPr>
        <w:t>Расходы на организацию и содержание уличного освещения</w:t>
      </w:r>
      <w:r w:rsidR="00272726" w:rsidRPr="00323628">
        <w:rPr>
          <w:rFonts w:ascii="Times New Roman" w:hAnsi="Times New Roman"/>
          <w:sz w:val="28"/>
          <w:szCs w:val="28"/>
        </w:rPr>
        <w:t>»</w:t>
      </w:r>
      <w:r w:rsidRPr="00323628">
        <w:rPr>
          <w:rFonts w:ascii="Times New Roman" w:hAnsi="Times New Roman"/>
          <w:sz w:val="28"/>
          <w:szCs w:val="28"/>
        </w:rPr>
        <w:t xml:space="preserve"> виду расходов </w:t>
      </w:r>
      <w:r w:rsidR="00A85074" w:rsidRPr="00323628">
        <w:rPr>
          <w:rFonts w:ascii="Times New Roman" w:hAnsi="Times New Roman"/>
          <w:sz w:val="28"/>
          <w:szCs w:val="28"/>
        </w:rPr>
        <w:t>244</w:t>
      </w:r>
      <w:r w:rsidRPr="00323628">
        <w:rPr>
          <w:rFonts w:ascii="Times New Roman" w:hAnsi="Times New Roman"/>
          <w:sz w:val="28"/>
          <w:szCs w:val="28"/>
        </w:rPr>
        <w:t xml:space="preserve"> </w:t>
      </w:r>
      <w:r w:rsidR="00FF2B39" w:rsidRPr="00323628">
        <w:rPr>
          <w:rFonts w:ascii="Times New Roman" w:hAnsi="Times New Roman"/>
          <w:sz w:val="28"/>
          <w:szCs w:val="28"/>
        </w:rPr>
        <w:t>Увеличены</w:t>
      </w:r>
      <w:r w:rsidRPr="00323628">
        <w:rPr>
          <w:rFonts w:ascii="Times New Roman" w:hAnsi="Times New Roman"/>
          <w:sz w:val="28"/>
          <w:szCs w:val="28"/>
        </w:rPr>
        <w:t xml:space="preserve"> на </w:t>
      </w:r>
      <w:r w:rsidR="00FF2B39" w:rsidRPr="00323628">
        <w:rPr>
          <w:rFonts w:ascii="Times New Roman" w:hAnsi="Times New Roman"/>
          <w:sz w:val="28"/>
          <w:szCs w:val="28"/>
        </w:rPr>
        <w:t>85,0</w:t>
      </w:r>
      <w:r w:rsidR="00A45FD5" w:rsidRPr="00323628">
        <w:rPr>
          <w:rFonts w:ascii="Times New Roman" w:hAnsi="Times New Roman"/>
          <w:sz w:val="28"/>
          <w:szCs w:val="28"/>
        </w:rPr>
        <w:t xml:space="preserve"> тыс. рублей (</w:t>
      </w:r>
      <w:r w:rsidR="00BF412E" w:rsidRPr="00323628">
        <w:rPr>
          <w:rFonts w:ascii="Times New Roman" w:hAnsi="Times New Roman"/>
          <w:sz w:val="28"/>
          <w:szCs w:val="28"/>
        </w:rPr>
        <w:t xml:space="preserve">текущий ремонт уличного </w:t>
      </w:r>
      <w:r w:rsidR="00FF2B39" w:rsidRPr="00323628">
        <w:rPr>
          <w:rFonts w:ascii="Times New Roman" w:hAnsi="Times New Roman"/>
          <w:sz w:val="28"/>
          <w:szCs w:val="28"/>
        </w:rPr>
        <w:t>освещения</w:t>
      </w:r>
      <w:r w:rsidRPr="00323628">
        <w:rPr>
          <w:rFonts w:ascii="Times New Roman" w:hAnsi="Times New Roman"/>
          <w:sz w:val="28"/>
          <w:szCs w:val="28"/>
        </w:rPr>
        <w:t xml:space="preserve">); </w:t>
      </w:r>
    </w:p>
    <w:p w14:paraId="0C000000" w14:textId="6F4163A8" w:rsidR="001E044A" w:rsidRPr="00323628" w:rsidRDefault="009474B5">
      <w:pPr>
        <w:numPr>
          <w:ilvl w:val="0"/>
          <w:numId w:val="1"/>
        </w:numPr>
        <w:tabs>
          <w:tab w:val="left" w:pos="709"/>
        </w:tabs>
        <w:ind w:left="0" w:right="-143" w:firstLine="207"/>
        <w:contextualSpacing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>В новой редакции изложены приложения  2,</w:t>
      </w:r>
      <w:r w:rsidR="00FF2B39" w:rsidRPr="00323628">
        <w:rPr>
          <w:rFonts w:ascii="Times New Roman" w:hAnsi="Times New Roman"/>
          <w:sz w:val="28"/>
          <w:szCs w:val="28"/>
        </w:rPr>
        <w:t xml:space="preserve"> 4, 5, 6</w:t>
      </w:r>
      <w:r w:rsidRPr="00323628">
        <w:rPr>
          <w:rFonts w:ascii="Times New Roman" w:hAnsi="Times New Roman"/>
          <w:sz w:val="28"/>
          <w:szCs w:val="28"/>
        </w:rPr>
        <w:t>.</w:t>
      </w:r>
    </w:p>
    <w:p w14:paraId="0D000000" w14:textId="77777777" w:rsidR="001E044A" w:rsidRPr="00323628" w:rsidRDefault="001E044A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14:paraId="0E000000" w14:textId="6412F9A8" w:rsidR="001E044A" w:rsidRPr="00323628" w:rsidRDefault="009474B5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323628">
        <w:rPr>
          <w:rFonts w:ascii="Times New Roman" w:hAnsi="Times New Roman"/>
          <w:sz w:val="28"/>
          <w:szCs w:val="28"/>
        </w:rPr>
        <w:t xml:space="preserve">Начальник сектора экономики и финансов                         М.В. </w:t>
      </w:r>
      <w:proofErr w:type="spellStart"/>
      <w:r w:rsidRPr="00323628">
        <w:rPr>
          <w:rFonts w:ascii="Times New Roman" w:hAnsi="Times New Roman"/>
          <w:sz w:val="28"/>
          <w:szCs w:val="28"/>
        </w:rPr>
        <w:t>Грибинюкова</w:t>
      </w:r>
      <w:proofErr w:type="spellEnd"/>
    </w:p>
    <w:sectPr w:rsidR="001E044A" w:rsidRPr="00323628">
      <w:pgSz w:w="11906" w:h="16838"/>
      <w:pgMar w:top="709" w:right="566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D1F"/>
    <w:multiLevelType w:val="multilevel"/>
    <w:tmpl w:val="AA9A406A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73" w:hanging="720"/>
      </w:pPr>
    </w:lvl>
    <w:lvl w:ilvl="3">
      <w:start w:val="1"/>
      <w:numFmt w:val="decimal"/>
      <w:lvlText w:val="%1.%2.%3.%4."/>
      <w:lvlJc w:val="left"/>
      <w:pPr>
        <w:ind w:left="1593" w:hanging="1080"/>
      </w:pPr>
    </w:lvl>
    <w:lvl w:ilvl="4">
      <w:start w:val="1"/>
      <w:numFmt w:val="decimal"/>
      <w:lvlText w:val="%1.%2.%3.%4.%5."/>
      <w:lvlJc w:val="left"/>
      <w:pPr>
        <w:ind w:left="1953" w:hanging="1080"/>
      </w:pPr>
    </w:lvl>
    <w:lvl w:ilvl="5">
      <w:start w:val="1"/>
      <w:numFmt w:val="decimal"/>
      <w:lvlText w:val="%1.%2.%3.%4.%5.%6."/>
      <w:lvlJc w:val="left"/>
      <w:pPr>
        <w:ind w:left="2673" w:hanging="1440"/>
      </w:pPr>
    </w:lvl>
    <w:lvl w:ilvl="6">
      <w:start w:val="1"/>
      <w:numFmt w:val="decimal"/>
      <w:lvlText w:val="%1.%2.%3.%4.%5.%6.%7."/>
      <w:lvlJc w:val="left"/>
      <w:pPr>
        <w:ind w:left="3393" w:hanging="1800"/>
      </w:pPr>
    </w:lvl>
    <w:lvl w:ilvl="7">
      <w:start w:val="1"/>
      <w:numFmt w:val="decimal"/>
      <w:lvlText w:val="%1.%2.%3.%4.%5.%6.%7.%8."/>
      <w:lvlJc w:val="left"/>
      <w:pPr>
        <w:ind w:left="3753" w:hanging="1800"/>
      </w:pPr>
    </w:lvl>
    <w:lvl w:ilvl="8">
      <w:start w:val="1"/>
      <w:numFmt w:val="decimal"/>
      <w:lvlText w:val="%1.%2.%3.%4.%5.%6.%7.%8.%9."/>
      <w:lvlJc w:val="left"/>
      <w:pPr>
        <w:ind w:left="447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A"/>
    <w:rsid w:val="001345F2"/>
    <w:rsid w:val="001C09E0"/>
    <w:rsid w:val="001E044A"/>
    <w:rsid w:val="00272726"/>
    <w:rsid w:val="00323628"/>
    <w:rsid w:val="00343448"/>
    <w:rsid w:val="00563679"/>
    <w:rsid w:val="006A2C3F"/>
    <w:rsid w:val="0071076F"/>
    <w:rsid w:val="007866F2"/>
    <w:rsid w:val="007D44BF"/>
    <w:rsid w:val="00840422"/>
    <w:rsid w:val="00852FB5"/>
    <w:rsid w:val="008D1C8E"/>
    <w:rsid w:val="009474B5"/>
    <w:rsid w:val="00951CE8"/>
    <w:rsid w:val="009751A0"/>
    <w:rsid w:val="009A39BD"/>
    <w:rsid w:val="009A7CB0"/>
    <w:rsid w:val="00A45FD5"/>
    <w:rsid w:val="00A85074"/>
    <w:rsid w:val="00BF382D"/>
    <w:rsid w:val="00BF412E"/>
    <w:rsid w:val="00D31623"/>
    <w:rsid w:val="00D6284A"/>
    <w:rsid w:val="00F37CFD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2025-02-25T07:19:00Z</cp:lastPrinted>
  <dcterms:created xsi:type="dcterms:W3CDTF">2025-02-21T07:33:00Z</dcterms:created>
  <dcterms:modified xsi:type="dcterms:W3CDTF">2025-02-25T07:19:00Z</dcterms:modified>
</cp:coreProperties>
</file>