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54" w:rsidRPr="00326754" w:rsidRDefault="00326754" w:rsidP="00326754">
      <w:pPr>
        <w:keepNext/>
        <w:snapToGrid w:val="0"/>
        <w:ind w:left="360" w:right="49"/>
        <w:jc w:val="center"/>
        <w:outlineLvl w:val="0"/>
        <w:rPr>
          <w:bCs/>
          <w:i/>
          <w:caps/>
          <w:smallCaps/>
          <w:noProof/>
          <w:color w:val="auto"/>
          <w:kern w:val="32"/>
          <w:szCs w:val="24"/>
        </w:rPr>
      </w:pPr>
      <w:r w:rsidRPr="00326754">
        <w:rPr>
          <w:bCs/>
          <w:caps/>
          <w:smallCaps/>
          <w:noProof/>
          <w:color w:val="auto"/>
          <w:kern w:val="32"/>
          <w:szCs w:val="24"/>
        </w:rPr>
        <w:t xml:space="preserve">  РОСТОВСКАЯ ОБЛАСТЬ         </w:t>
      </w:r>
    </w:p>
    <w:p w:rsidR="00326754" w:rsidRPr="00326754" w:rsidRDefault="00326754" w:rsidP="00326754">
      <w:pPr>
        <w:ind w:left="360" w:right="49"/>
        <w:jc w:val="center"/>
        <w:rPr>
          <w:color w:val="auto"/>
          <w:szCs w:val="24"/>
        </w:rPr>
      </w:pPr>
      <w:r w:rsidRPr="00326754">
        <w:rPr>
          <w:color w:val="auto"/>
          <w:szCs w:val="24"/>
        </w:rPr>
        <w:t>ЗИМОВНИКОВСКИЙ РАЙОН</w:t>
      </w:r>
    </w:p>
    <w:p w:rsidR="00326754" w:rsidRPr="00326754" w:rsidRDefault="00326754" w:rsidP="00326754">
      <w:pPr>
        <w:keepNext/>
        <w:keepLines/>
        <w:snapToGrid w:val="0"/>
        <w:ind w:left="360" w:right="49"/>
        <w:jc w:val="center"/>
        <w:outlineLvl w:val="1"/>
        <w:rPr>
          <w:bCs/>
          <w:iCs/>
          <w:color w:val="auto"/>
          <w:szCs w:val="24"/>
        </w:rPr>
      </w:pPr>
      <w:r w:rsidRPr="00326754">
        <w:rPr>
          <w:bCs/>
          <w:iCs/>
          <w:color w:val="auto"/>
          <w:szCs w:val="24"/>
        </w:rPr>
        <w:t>СОБРАНИЕ ДЕПУТАТОВ</w:t>
      </w:r>
    </w:p>
    <w:p w:rsidR="00326754" w:rsidRPr="00326754" w:rsidRDefault="00326754" w:rsidP="00326754">
      <w:pPr>
        <w:ind w:left="360" w:right="49" w:firstLine="709"/>
        <w:jc w:val="center"/>
        <w:rPr>
          <w:color w:val="auto"/>
          <w:szCs w:val="24"/>
        </w:rPr>
      </w:pPr>
      <w:r w:rsidRPr="00326754">
        <w:rPr>
          <w:color w:val="auto"/>
          <w:szCs w:val="24"/>
        </w:rPr>
        <w:t>ВЕРХНЕСЕРЕБРЯКОВСКОГО СЕЛЬСКОГО ПОСЕЛЕНИЯ</w:t>
      </w:r>
    </w:p>
    <w:p w:rsidR="00326754" w:rsidRPr="00326754" w:rsidRDefault="00326754" w:rsidP="00326754">
      <w:pPr>
        <w:ind w:left="360" w:right="49" w:firstLine="709"/>
        <w:jc w:val="center"/>
        <w:rPr>
          <w:color w:val="auto"/>
          <w:szCs w:val="24"/>
        </w:rPr>
      </w:pPr>
    </w:p>
    <w:p w:rsidR="00326754" w:rsidRPr="00326754" w:rsidRDefault="00326754" w:rsidP="00326754">
      <w:pPr>
        <w:keepNext/>
        <w:snapToGrid w:val="0"/>
        <w:ind w:left="360" w:right="49"/>
        <w:jc w:val="center"/>
        <w:outlineLvl w:val="0"/>
        <w:rPr>
          <w:bCs/>
          <w:caps/>
          <w:smallCaps/>
          <w:noProof/>
          <w:color w:val="auto"/>
          <w:kern w:val="32"/>
          <w:sz w:val="28"/>
          <w:szCs w:val="28"/>
        </w:rPr>
      </w:pPr>
      <w:r w:rsidRPr="00326754">
        <w:rPr>
          <w:bCs/>
          <w:caps/>
          <w:smallCaps/>
          <w:noProof/>
          <w:color w:val="auto"/>
          <w:kern w:val="32"/>
          <w:szCs w:val="24"/>
        </w:rPr>
        <w:t xml:space="preserve">РЕШЕНИЕ     </w:t>
      </w:r>
    </w:p>
    <w:p w:rsidR="00326754" w:rsidRPr="00326754" w:rsidRDefault="00326754" w:rsidP="00326754">
      <w:pPr>
        <w:ind w:left="360" w:right="49"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Ind w:w="648" w:type="dxa"/>
        <w:tblLook w:val="0000"/>
      </w:tblPr>
      <w:tblGrid>
        <w:gridCol w:w="6302"/>
      </w:tblGrid>
      <w:tr w:rsidR="00326754" w:rsidRPr="00326754" w:rsidTr="00326754">
        <w:trPr>
          <w:trHeight w:val="1255"/>
        </w:trPr>
        <w:tc>
          <w:tcPr>
            <w:tcW w:w="6302" w:type="dxa"/>
          </w:tcPr>
          <w:p w:rsidR="00326754" w:rsidRPr="00326754" w:rsidRDefault="00326754" w:rsidP="00043A22">
            <w:pPr>
              <w:ind w:right="49"/>
              <w:rPr>
                <w:color w:val="auto"/>
                <w:szCs w:val="24"/>
              </w:rPr>
            </w:pPr>
            <w:r w:rsidRPr="00326754">
              <w:rPr>
                <w:color w:val="auto"/>
                <w:szCs w:val="24"/>
              </w:rPr>
              <w:t xml:space="preserve">  О внесении изменений в решение Собрания депутатов Верхнесеребряковского сельского поселения от </w:t>
            </w:r>
            <w:r w:rsidR="00043A22">
              <w:rPr>
                <w:color w:val="auto"/>
                <w:szCs w:val="24"/>
              </w:rPr>
              <w:t>27.1</w:t>
            </w:r>
            <w:r w:rsidRPr="00326754">
              <w:rPr>
                <w:color w:val="auto"/>
                <w:szCs w:val="24"/>
              </w:rPr>
              <w:t>2.202</w:t>
            </w:r>
            <w:r w:rsidR="00043A22">
              <w:rPr>
                <w:color w:val="auto"/>
                <w:szCs w:val="24"/>
              </w:rPr>
              <w:t>4 г. №82</w:t>
            </w:r>
            <w:r w:rsidRPr="00326754">
              <w:rPr>
                <w:color w:val="auto"/>
                <w:szCs w:val="24"/>
              </w:rPr>
              <w:t xml:space="preserve"> «О бюджете Верхнесеребряковского сельского поселения Зимовниковского района на 202</w:t>
            </w:r>
            <w:r w:rsidR="00043A22">
              <w:rPr>
                <w:color w:val="auto"/>
                <w:szCs w:val="24"/>
              </w:rPr>
              <w:t>5</w:t>
            </w:r>
            <w:r w:rsidRPr="00326754">
              <w:rPr>
                <w:color w:val="auto"/>
                <w:szCs w:val="24"/>
              </w:rPr>
              <w:t xml:space="preserve"> год и на плановый период 202</w:t>
            </w:r>
            <w:r w:rsidR="00043A22">
              <w:rPr>
                <w:color w:val="auto"/>
                <w:szCs w:val="24"/>
              </w:rPr>
              <w:t>6</w:t>
            </w:r>
            <w:r w:rsidRPr="00326754">
              <w:rPr>
                <w:color w:val="auto"/>
                <w:szCs w:val="24"/>
              </w:rPr>
              <w:t xml:space="preserve"> и 202</w:t>
            </w:r>
            <w:r w:rsidR="00043A22">
              <w:rPr>
                <w:color w:val="auto"/>
                <w:szCs w:val="24"/>
              </w:rPr>
              <w:t>7</w:t>
            </w:r>
            <w:r w:rsidRPr="00326754">
              <w:rPr>
                <w:color w:val="auto"/>
                <w:szCs w:val="24"/>
              </w:rPr>
              <w:t xml:space="preserve"> годов»</w:t>
            </w:r>
          </w:p>
        </w:tc>
      </w:tr>
    </w:tbl>
    <w:p w:rsidR="003E2B5C" w:rsidRDefault="003E2B5C" w:rsidP="003A695B"/>
    <w:p w:rsidR="003E2B5C" w:rsidRDefault="009B4733">
      <w:r>
        <w:t xml:space="preserve">     Принято</w:t>
      </w:r>
    </w:p>
    <w:p w:rsidR="003E2B5C" w:rsidRDefault="009B4733">
      <w:r>
        <w:t xml:space="preserve">     Собранием депутатов                                                                                                                   </w:t>
      </w:r>
      <w:r w:rsidR="00163BDC">
        <w:t>12</w:t>
      </w:r>
      <w:r w:rsidR="00043A22">
        <w:t>.0</w:t>
      </w:r>
      <w:r w:rsidR="009455AA">
        <w:t>8</w:t>
      </w:r>
      <w:r>
        <w:t>.202</w:t>
      </w:r>
      <w:r w:rsidR="00043A22">
        <w:t>5</w:t>
      </w:r>
    </w:p>
    <w:p w:rsidR="003E2B5C" w:rsidRDefault="003E2B5C"/>
    <w:p w:rsidR="003E2B5C" w:rsidRDefault="009B4733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 xml:space="preserve">Внести изменения в решение Собрания депутатов </w:t>
      </w:r>
      <w:r w:rsidR="00326754">
        <w:t xml:space="preserve">Верхнесеребряковского сельского поселения </w:t>
      </w:r>
      <w:r>
        <w:t>№</w:t>
      </w:r>
      <w:r w:rsidR="00043A22">
        <w:t>82</w:t>
      </w:r>
      <w:r>
        <w:t xml:space="preserve"> от </w:t>
      </w:r>
      <w:r w:rsidR="00043A22">
        <w:t>27</w:t>
      </w:r>
      <w:r>
        <w:t>.12.202</w:t>
      </w:r>
      <w:r w:rsidR="00043A22">
        <w:t>4</w:t>
      </w:r>
      <w:r>
        <w:t xml:space="preserve"> года «О бюджете </w:t>
      </w:r>
      <w:r w:rsidR="00326754">
        <w:t xml:space="preserve">Верхнесеребряковского сельского поселения </w:t>
      </w:r>
      <w:r>
        <w:t>Зимовниковского района на 202</w:t>
      </w:r>
      <w:r w:rsidR="00043A22">
        <w:t>5</w:t>
      </w:r>
      <w:r>
        <w:t xml:space="preserve"> год и на плановый период 202</w:t>
      </w:r>
      <w:r w:rsidR="00043A22">
        <w:t>6</w:t>
      </w:r>
      <w:r>
        <w:t xml:space="preserve"> и 202</w:t>
      </w:r>
      <w:r w:rsidR="00043A22">
        <w:t>7</w:t>
      </w:r>
      <w:r>
        <w:t xml:space="preserve"> годов» следующие изменения:</w:t>
      </w:r>
    </w:p>
    <w:p w:rsidR="003E2B5C" w:rsidRDefault="003E2B5C">
      <w:pPr>
        <w:pStyle w:val="a7"/>
        <w:ind w:left="0" w:right="-76" w:firstLine="0"/>
        <w:rPr>
          <w:sz w:val="24"/>
        </w:rPr>
      </w:pPr>
    </w:p>
    <w:p w:rsidR="00CF21C9" w:rsidRPr="00683AAC" w:rsidRDefault="00325AE9" w:rsidP="00CF21C9">
      <w:pPr>
        <w:tabs>
          <w:tab w:val="left" w:pos="360"/>
          <w:tab w:val="left" w:pos="825"/>
          <w:tab w:val="left" w:pos="2062"/>
        </w:tabs>
        <w:jc w:val="both"/>
        <w:rPr>
          <w:color w:val="auto"/>
        </w:rPr>
      </w:pPr>
      <w:r>
        <w:t>1</w:t>
      </w:r>
      <w:r w:rsidR="009B4733">
        <w:t xml:space="preserve">) </w:t>
      </w:r>
      <w:r w:rsidR="00CF21C9" w:rsidRPr="00683AAC">
        <w:rPr>
          <w:color w:val="auto"/>
        </w:rPr>
        <w:t xml:space="preserve">в части 1 статьи 1: </w:t>
      </w:r>
    </w:p>
    <w:p w:rsidR="00CF21C9" w:rsidRPr="00683AAC" w:rsidRDefault="00CF21C9" w:rsidP="00CF21C9">
      <w:pPr>
        <w:tabs>
          <w:tab w:val="left" w:pos="360"/>
          <w:tab w:val="left" w:pos="825"/>
          <w:tab w:val="left" w:pos="2062"/>
        </w:tabs>
        <w:jc w:val="both"/>
        <w:rPr>
          <w:color w:val="auto"/>
        </w:rPr>
      </w:pPr>
      <w:r w:rsidRPr="00683AAC">
        <w:rPr>
          <w:color w:val="auto"/>
        </w:rPr>
        <w:t xml:space="preserve">                             в пункте 1 цифры «1</w:t>
      </w:r>
      <w:r w:rsidR="009455AA">
        <w:rPr>
          <w:color w:val="auto"/>
        </w:rPr>
        <w:t>3512,5</w:t>
      </w:r>
      <w:r w:rsidRPr="00683AAC">
        <w:rPr>
          <w:color w:val="auto"/>
        </w:rPr>
        <w:t>» заменить цифрами «1</w:t>
      </w:r>
      <w:r w:rsidR="009455AA">
        <w:rPr>
          <w:color w:val="auto"/>
        </w:rPr>
        <w:t>4824,0</w:t>
      </w:r>
      <w:r w:rsidRPr="00683AAC">
        <w:rPr>
          <w:color w:val="auto"/>
        </w:rPr>
        <w:t>»;</w:t>
      </w:r>
    </w:p>
    <w:p w:rsidR="00CF21C9" w:rsidRDefault="00CF21C9" w:rsidP="00CF21C9">
      <w:pPr>
        <w:tabs>
          <w:tab w:val="left" w:pos="360"/>
        </w:tabs>
        <w:rPr>
          <w:color w:val="auto"/>
        </w:rPr>
      </w:pPr>
      <w:r w:rsidRPr="00683AAC">
        <w:rPr>
          <w:color w:val="auto"/>
        </w:rPr>
        <w:t xml:space="preserve">                             в пункте 2 цифры «</w:t>
      </w:r>
      <w:r>
        <w:rPr>
          <w:color w:val="auto"/>
        </w:rPr>
        <w:t>1</w:t>
      </w:r>
      <w:r w:rsidR="009455AA">
        <w:rPr>
          <w:color w:val="auto"/>
        </w:rPr>
        <w:t>3721,3</w:t>
      </w:r>
      <w:r w:rsidRPr="00683AAC">
        <w:rPr>
          <w:color w:val="auto"/>
        </w:rPr>
        <w:t>» заменить цифрами «1</w:t>
      </w:r>
      <w:r w:rsidR="009455AA">
        <w:rPr>
          <w:color w:val="auto"/>
        </w:rPr>
        <w:t>504</w:t>
      </w:r>
      <w:r w:rsidR="008C6B48">
        <w:rPr>
          <w:color w:val="auto"/>
        </w:rPr>
        <w:t>1</w:t>
      </w:r>
      <w:r w:rsidR="009455AA">
        <w:rPr>
          <w:color w:val="auto"/>
        </w:rPr>
        <w:t>,</w:t>
      </w:r>
      <w:r w:rsidR="008C6B48">
        <w:rPr>
          <w:color w:val="auto"/>
        </w:rPr>
        <w:t>4</w:t>
      </w:r>
      <w:r w:rsidRPr="00683AAC">
        <w:rPr>
          <w:color w:val="auto"/>
        </w:rPr>
        <w:t>»;</w:t>
      </w:r>
    </w:p>
    <w:p w:rsidR="009455AA" w:rsidRPr="00683AAC" w:rsidRDefault="009455AA" w:rsidP="009455AA">
      <w:pPr>
        <w:tabs>
          <w:tab w:val="left" w:pos="360"/>
        </w:tabs>
        <w:rPr>
          <w:color w:val="auto"/>
        </w:rPr>
      </w:pPr>
      <w:r>
        <w:rPr>
          <w:color w:val="auto"/>
        </w:rPr>
        <w:t xml:space="preserve">                             в пункте 5 цифры «208,8» заменить цифрами «217,4»;</w:t>
      </w:r>
    </w:p>
    <w:p w:rsidR="00CF21C9" w:rsidRDefault="00CF21C9" w:rsidP="00CF21C9">
      <w:pPr>
        <w:tabs>
          <w:tab w:val="left" w:pos="360"/>
        </w:tabs>
        <w:rPr>
          <w:color w:val="auto"/>
        </w:rPr>
      </w:pPr>
    </w:p>
    <w:p w:rsidR="00CF21C9" w:rsidRPr="00683AAC" w:rsidRDefault="00EC3428" w:rsidP="009455AA">
      <w:pPr>
        <w:tabs>
          <w:tab w:val="left" w:pos="360"/>
        </w:tabs>
        <w:ind w:left="709"/>
        <w:rPr>
          <w:color w:val="auto"/>
        </w:rPr>
      </w:pPr>
      <w:r>
        <w:t xml:space="preserve">2) </w:t>
      </w:r>
      <w:r w:rsidR="00CF21C9">
        <w:rPr>
          <w:color w:val="auto"/>
        </w:rPr>
        <w:t xml:space="preserve">приложение </w:t>
      </w:r>
      <w:r w:rsidR="00BE62E3">
        <w:rPr>
          <w:color w:val="auto"/>
        </w:rPr>
        <w:t>1 изложить в следующей редакции:</w:t>
      </w:r>
    </w:p>
    <w:p w:rsidR="00CF21C9" w:rsidRDefault="00CF21C9">
      <w:pPr>
        <w:ind w:left="1800"/>
      </w:pPr>
    </w:p>
    <w:p w:rsidR="00CF21C9" w:rsidRDefault="00CF21C9" w:rsidP="00CF21C9">
      <w:pPr>
        <w:ind w:left="2062"/>
        <w:jc w:val="right"/>
      </w:pPr>
      <w:r>
        <w:t xml:space="preserve"> «Приложение1 </w:t>
      </w:r>
    </w:p>
    <w:p w:rsidR="00CF21C9" w:rsidRDefault="00CF21C9" w:rsidP="00CF21C9">
      <w:pPr>
        <w:ind w:left="2062"/>
        <w:jc w:val="right"/>
      </w:pPr>
      <w:r>
        <w:t>к решению № 82 от 27.12.2024 Собрания депутатов</w:t>
      </w:r>
    </w:p>
    <w:p w:rsidR="00CF21C9" w:rsidRDefault="00CF21C9" w:rsidP="00CF21C9">
      <w:pPr>
        <w:ind w:left="2062"/>
        <w:jc w:val="right"/>
      </w:pPr>
      <w:r>
        <w:t xml:space="preserve">«О бюджете Верхнесеребряковского сельского </w:t>
      </w:r>
    </w:p>
    <w:p w:rsidR="00CF21C9" w:rsidRDefault="00CF21C9" w:rsidP="00CF21C9">
      <w:pPr>
        <w:ind w:left="2062"/>
        <w:jc w:val="right"/>
      </w:pPr>
      <w:r>
        <w:t xml:space="preserve">поселения Зимовниковского района </w:t>
      </w:r>
    </w:p>
    <w:p w:rsidR="00CF21C9" w:rsidRDefault="00CF21C9" w:rsidP="003A695B">
      <w:pPr>
        <w:ind w:left="2062"/>
        <w:jc w:val="center"/>
      </w:pPr>
      <w:r>
        <w:t xml:space="preserve">                                                       на 2025 год и на плановый период 2026 и 2027 годов»</w:t>
      </w:r>
    </w:p>
    <w:p w:rsidR="00CF21C9" w:rsidRDefault="00CF21C9" w:rsidP="00CF21C9">
      <w:pPr>
        <w:tabs>
          <w:tab w:val="left" w:pos="4839"/>
        </w:tabs>
        <w:ind w:left="1800"/>
      </w:pPr>
      <w:r>
        <w:tab/>
      </w:r>
    </w:p>
    <w:tbl>
      <w:tblPr>
        <w:tblW w:w="10772" w:type="dxa"/>
        <w:tblInd w:w="137" w:type="dxa"/>
        <w:tblLayout w:type="fixed"/>
        <w:tblLook w:val="04A0"/>
      </w:tblPr>
      <w:tblGrid>
        <w:gridCol w:w="2693"/>
        <w:gridCol w:w="5103"/>
        <w:gridCol w:w="992"/>
        <w:gridCol w:w="992"/>
        <w:gridCol w:w="992"/>
      </w:tblGrid>
      <w:tr w:rsidR="00CF21C9" w:rsidRPr="00EE5636" w:rsidTr="00CF21C9">
        <w:trPr>
          <w:trHeight w:val="128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szCs w:val="24"/>
              </w:rPr>
            </w:pPr>
            <w:r w:rsidRPr="00EE5636">
              <w:rPr>
                <w:b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szCs w:val="24"/>
              </w:rPr>
            </w:pPr>
            <w:r w:rsidRPr="00EE5636">
              <w:rPr>
                <w:b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szCs w:val="24"/>
              </w:rPr>
            </w:pPr>
            <w:r w:rsidRPr="00EE5636">
              <w:rPr>
                <w:b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szCs w:val="24"/>
              </w:rPr>
            </w:pPr>
            <w:r w:rsidRPr="00EE5636">
              <w:rPr>
                <w:b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szCs w:val="24"/>
              </w:rPr>
            </w:pPr>
            <w:r w:rsidRPr="00EE5636">
              <w:rPr>
                <w:b/>
                <w:szCs w:val="24"/>
              </w:rPr>
              <w:t>2027 год</w:t>
            </w:r>
          </w:p>
        </w:tc>
      </w:tr>
      <w:tr w:rsidR="00CF21C9" w:rsidRPr="00EE5636" w:rsidTr="00CF21C9">
        <w:trPr>
          <w:trHeight w:val="31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bookmarkStart w:id="0" w:name="RANGE!A1:D202"/>
            <w:r w:rsidRPr="00EE5636">
              <w:rPr>
                <w:szCs w:val="24"/>
              </w:rPr>
              <w:t>1</w:t>
            </w:r>
            <w:bookmarkEnd w:id="0"/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>5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 xml:space="preserve">1 00 00000 00 0000 000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265CD5" w:rsidP="00265CD5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8 251,7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6 978,1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7 013,9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6 140,3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6 173,6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6 208,2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862,2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896,7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1 01 02000 01 0000 110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896,7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9B52A7">
              <w:rPr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9B52A7">
              <w:rPr>
                <w:szCs w:val="24"/>
              </w:rPr>
              <w:lastRenderedPageBreak/>
              <w:t>физическим лицом - налоговым резидентом Российской Федерации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lastRenderedPageBreak/>
              <w:t>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896,7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lastRenderedPageBreak/>
              <w:t xml:space="preserve">1 05 00000 00 0000 000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2 139,0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2 139,0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2 139,0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1 05 03000 01 0000 110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2 139,0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1 05 03010 01 0000 110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2 139,0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3 170,0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3 170,0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3 170,0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1 06 01000 00 0000 110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167,0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1 06 01030 10 0000 110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167,0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1 06 06000 00 0000 110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3 003,0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3 003,0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3 003,0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1 06 06030 00 0000 110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959,0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1 06 06033 10 0000 110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959,0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1 06 06040 00 0000 110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2 044,0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1 06 06043 10 0000 110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2 044,0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 xml:space="preserve">1 08 00000 00 0000 000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2,5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1 08 04000 01 0000 110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2,5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1 08 04020 01 0000 110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2,5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265CD5" w:rsidP="00CF21C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805,7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685,3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685,3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685,3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1 11 05000 00 0000 120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685,3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685,3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685,3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1 11 05020 00 0000 120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</w:t>
            </w:r>
            <w:r w:rsidRPr="00EE5636">
              <w:rPr>
                <w:szCs w:val="24"/>
              </w:rPr>
              <w:lastRenderedPageBreak/>
              <w:t>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lastRenderedPageBreak/>
              <w:t>583,7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583,7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583,7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lastRenderedPageBreak/>
              <w:t xml:space="preserve">1 11 05025 10 0000 120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583,7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583,7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583,7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1 11 05030 00 0000 120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101,6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1 11 05035 10 0000 120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101,6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88,9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1 13 02000 00 0000 130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88,9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1 13 02060 00 0000 130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88,9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1 13 02065 10 0000 130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88,9</w:t>
            </w:r>
          </w:p>
        </w:tc>
      </w:tr>
      <w:tr w:rsidR="00265CD5" w:rsidRPr="00EE5636" w:rsidTr="00B14BDE">
        <w:trPr>
          <w:trHeight w:val="4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Default="00265CD5" w:rsidP="00265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Default="00265CD5" w:rsidP="00265C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EE5636" w:rsidRDefault="00265CD5" w:rsidP="00265CD5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1 310,4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265CD5" w:rsidRDefault="00265CD5" w:rsidP="00265CD5">
            <w:pPr>
              <w:jc w:val="right"/>
              <w:rPr>
                <w:b/>
                <w:szCs w:val="24"/>
              </w:rPr>
            </w:pPr>
            <w:r w:rsidRPr="00265CD5">
              <w:rPr>
                <w:b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265CD5" w:rsidRDefault="00265CD5" w:rsidP="00265CD5">
            <w:pPr>
              <w:jc w:val="right"/>
              <w:rPr>
                <w:b/>
                <w:szCs w:val="24"/>
              </w:rPr>
            </w:pPr>
            <w:r w:rsidRPr="00265CD5">
              <w:rPr>
                <w:b/>
                <w:szCs w:val="24"/>
              </w:rPr>
              <w:t>0,0</w:t>
            </w:r>
          </w:p>
        </w:tc>
      </w:tr>
      <w:tr w:rsidR="00265CD5" w:rsidRPr="00EE5636" w:rsidTr="00B14BDE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Default="00265CD5" w:rsidP="00265CD5">
            <w:pPr>
              <w:jc w:val="center"/>
            </w:pPr>
            <w:r>
              <w:t xml:space="preserve">1 14 06000 00 0000 430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Default="00265CD5" w:rsidP="00265CD5">
            <w:pPr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EE5636" w:rsidRDefault="00265CD5" w:rsidP="00265C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EE5636" w:rsidRDefault="00265CD5" w:rsidP="00265C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EE5636" w:rsidRDefault="00265CD5" w:rsidP="00265C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265CD5" w:rsidRPr="00EE5636" w:rsidTr="00B14BDE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Default="00265CD5" w:rsidP="00265CD5">
            <w:pPr>
              <w:jc w:val="center"/>
            </w:pPr>
            <w:r>
              <w:t xml:space="preserve">1 14 06020 00 0000 430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Default="00265CD5" w:rsidP="00265CD5">
            <w:pPr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EE5636" w:rsidRDefault="00265CD5" w:rsidP="00265C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EE5636" w:rsidRDefault="00265CD5" w:rsidP="00265C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EE5636" w:rsidRDefault="00265CD5" w:rsidP="00265C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265CD5" w:rsidRPr="00EE5636" w:rsidTr="00B14BDE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Default="00265CD5" w:rsidP="00265CD5">
            <w:pPr>
              <w:jc w:val="center"/>
            </w:pPr>
            <w:r>
              <w:t xml:space="preserve">1 14 06025 10 0000 430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Default="00265CD5" w:rsidP="00265CD5">
            <w:pPr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EE5636" w:rsidRDefault="00265CD5" w:rsidP="00265C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EE5636" w:rsidRDefault="00265CD5" w:rsidP="00265C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D5" w:rsidRPr="00EE5636" w:rsidRDefault="00265CD5" w:rsidP="00265C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31,5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1 16 02000 02 0000 140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 xml:space="preserve">Административные штрафы, установленные </w:t>
            </w:r>
            <w:r w:rsidRPr="00EE5636">
              <w:rPr>
                <w:szCs w:val="24"/>
              </w:rPr>
              <w:lastRenderedPageBreak/>
              <w:t>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lastRenderedPageBreak/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31,5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lastRenderedPageBreak/>
              <w:t xml:space="preserve">1 16 02020 02 0000 140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31,5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 xml:space="preserve">2 00 00000 00 0000 000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265CD5" w:rsidP="00265CD5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6 572</w:t>
            </w:r>
            <w:r w:rsidR="00CF21C9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3 564,2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1 717,1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265CD5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6 57</w:t>
            </w:r>
            <w:r w:rsidR="00265CD5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,</w:t>
            </w:r>
            <w:r w:rsidR="00265CD5">
              <w:rPr>
                <w:b/>
                <w:bCs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3 564,2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b/>
                <w:bCs/>
                <w:szCs w:val="24"/>
              </w:rPr>
            </w:pPr>
            <w:r w:rsidRPr="00EE5636">
              <w:rPr>
                <w:b/>
                <w:bCs/>
                <w:szCs w:val="24"/>
              </w:rPr>
              <w:t>1 717,1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2 02 10000 00 0000 150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5 182,0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3 384,7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1 531,3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2 02 15002 00 0000 150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0,0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2 02 15002 10 0000 150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0,0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2 02 16001 10 0000 150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4 734,7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3 384,7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1 531,3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2 02 30000 00 0000 150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265CD5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16</w:t>
            </w:r>
            <w:r w:rsidR="00265CD5">
              <w:rPr>
                <w:szCs w:val="24"/>
              </w:rPr>
              <w:t>5</w:t>
            </w:r>
            <w:r w:rsidRPr="00EE5636">
              <w:rPr>
                <w:szCs w:val="24"/>
              </w:rPr>
              <w:t>,</w:t>
            </w:r>
            <w:r w:rsidR="00265CD5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185,8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2 02 30024 00 0000 150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0,2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2 02 30024 10 0000 150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0,2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2 02 35118 00 0000 150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265CD5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16</w:t>
            </w:r>
            <w:r w:rsidR="00265CD5">
              <w:rPr>
                <w:szCs w:val="24"/>
              </w:rPr>
              <w:t>5</w:t>
            </w:r>
            <w:r w:rsidRPr="00EE5636">
              <w:rPr>
                <w:szCs w:val="24"/>
              </w:rPr>
              <w:t>,</w:t>
            </w:r>
            <w:r w:rsidR="00265CD5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185,6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 xml:space="preserve">2 02 35118 10 0000 150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both"/>
              <w:rPr>
                <w:szCs w:val="24"/>
              </w:rPr>
            </w:pPr>
            <w:r w:rsidRPr="00EE5636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265CD5" w:rsidP="00265C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165</w:t>
            </w:r>
            <w:r w:rsidR="00CF21C9" w:rsidRPr="00EE5636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EE5636" w:rsidRDefault="00CF21C9" w:rsidP="00CF21C9">
            <w:pPr>
              <w:jc w:val="right"/>
              <w:rPr>
                <w:szCs w:val="24"/>
              </w:rPr>
            </w:pPr>
            <w:r w:rsidRPr="00EE5636">
              <w:rPr>
                <w:szCs w:val="24"/>
              </w:rPr>
              <w:t>185,6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C9" w:rsidRDefault="00CF21C9" w:rsidP="00CF21C9">
            <w:pPr>
              <w:ind w:right="-137"/>
            </w:pPr>
            <w:r>
              <w:t>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C9" w:rsidRDefault="00CF21C9" w:rsidP="00CF21C9"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1C9" w:rsidRDefault="009455AA" w:rsidP="00CF21C9">
            <w:pPr>
              <w:jc w:val="right"/>
            </w:pPr>
            <w:r>
              <w:t>1224,7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1C9" w:rsidRDefault="00CF21C9" w:rsidP="00CF21C9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1C9" w:rsidRDefault="00CF21C9" w:rsidP="00CF21C9">
            <w:pPr>
              <w:jc w:val="right"/>
            </w:pPr>
            <w:r>
              <w:t>0,0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C9" w:rsidRDefault="00CF21C9" w:rsidP="00CF21C9">
            <w:pPr>
              <w:ind w:right="-137"/>
            </w:pPr>
            <w:r>
              <w:t>2 02 49999 00 0000 150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C9" w:rsidRDefault="00CF21C9" w:rsidP="00CF21C9">
            <w: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1C9" w:rsidRDefault="00265CD5" w:rsidP="00CF21C9">
            <w:pPr>
              <w:jc w:val="right"/>
            </w:pPr>
            <w:r>
              <w:t>1 224,7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1C9" w:rsidRDefault="00CF21C9" w:rsidP="00CF21C9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1C9" w:rsidRDefault="00CF21C9" w:rsidP="00CF21C9">
            <w:pPr>
              <w:jc w:val="right"/>
            </w:pPr>
            <w:r>
              <w:t>0,0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C9" w:rsidRDefault="00CF21C9" w:rsidP="00CF21C9">
            <w:pPr>
              <w:ind w:right="-137"/>
            </w:pPr>
            <w:r>
              <w:t>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C9" w:rsidRDefault="00CF21C9" w:rsidP="00CF21C9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1C9" w:rsidRDefault="00265CD5" w:rsidP="00CF21C9">
            <w:pPr>
              <w:jc w:val="right"/>
            </w:pPr>
            <w:r>
              <w:t>1 224,7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1C9" w:rsidRDefault="00CF21C9" w:rsidP="00CF21C9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21C9" w:rsidRDefault="00CF21C9" w:rsidP="00CF21C9">
            <w:pPr>
              <w:jc w:val="right"/>
            </w:pPr>
            <w:r>
              <w:t>0,0</w:t>
            </w:r>
          </w:p>
        </w:tc>
      </w:tr>
      <w:tr w:rsidR="00CF21C9" w:rsidRPr="00EE5636" w:rsidTr="00CF21C9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EE5636" w:rsidRDefault="00CF21C9" w:rsidP="00CF21C9">
            <w:pPr>
              <w:jc w:val="center"/>
              <w:rPr>
                <w:szCs w:val="24"/>
              </w:rPr>
            </w:pPr>
            <w:r w:rsidRPr="00EE5636">
              <w:rPr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C9" w:rsidRPr="00CF21C9" w:rsidRDefault="00CF21C9" w:rsidP="00CF21C9">
            <w:pPr>
              <w:jc w:val="both"/>
              <w:rPr>
                <w:b/>
                <w:szCs w:val="24"/>
              </w:rPr>
            </w:pPr>
            <w:r w:rsidRPr="00CF21C9">
              <w:rPr>
                <w:b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CF21C9" w:rsidRDefault="00CF21C9" w:rsidP="00265CD5">
            <w:pPr>
              <w:rPr>
                <w:b/>
                <w:sz w:val="22"/>
                <w:szCs w:val="22"/>
              </w:rPr>
            </w:pPr>
            <w:r w:rsidRPr="00CF21C9">
              <w:rPr>
                <w:b/>
                <w:sz w:val="22"/>
                <w:szCs w:val="22"/>
              </w:rPr>
              <w:t>1</w:t>
            </w:r>
            <w:r w:rsidR="00265CD5">
              <w:rPr>
                <w:b/>
                <w:sz w:val="22"/>
                <w:szCs w:val="22"/>
              </w:rPr>
              <w:t>4 824,0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CF21C9" w:rsidRDefault="00CF21C9" w:rsidP="00CF21C9">
            <w:pPr>
              <w:jc w:val="right"/>
              <w:rPr>
                <w:b/>
                <w:sz w:val="22"/>
                <w:szCs w:val="22"/>
              </w:rPr>
            </w:pPr>
            <w:r w:rsidRPr="00CF21C9">
              <w:rPr>
                <w:b/>
                <w:sz w:val="22"/>
                <w:szCs w:val="22"/>
              </w:rPr>
              <w:t>10 542,3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1C9" w:rsidRPr="00CF21C9" w:rsidRDefault="00BE62E3" w:rsidP="00BE62E3">
            <w:pPr>
              <w:tabs>
                <w:tab w:val="left" w:pos="335"/>
              </w:tabs>
              <w:ind w:right="-1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F21C9" w:rsidRPr="00CF21C9">
              <w:rPr>
                <w:b/>
                <w:sz w:val="22"/>
                <w:szCs w:val="22"/>
              </w:rPr>
              <w:t>731,0</w:t>
            </w:r>
            <w:r>
              <w:rPr>
                <w:b/>
                <w:sz w:val="22"/>
                <w:szCs w:val="22"/>
              </w:rPr>
              <w:t>»;</w:t>
            </w:r>
          </w:p>
        </w:tc>
      </w:tr>
    </w:tbl>
    <w:p w:rsidR="00CF21C9" w:rsidRDefault="00CF21C9" w:rsidP="00CF21C9">
      <w:pPr>
        <w:tabs>
          <w:tab w:val="left" w:pos="4839"/>
        </w:tabs>
        <w:ind w:left="1800"/>
      </w:pPr>
    </w:p>
    <w:p w:rsidR="00BE62E3" w:rsidRPr="003A695B" w:rsidRDefault="00265CD5" w:rsidP="003A695B">
      <w:pPr>
        <w:tabs>
          <w:tab w:val="left" w:pos="360"/>
        </w:tabs>
        <w:rPr>
          <w:color w:val="auto"/>
        </w:rPr>
      </w:pPr>
      <w:r>
        <w:rPr>
          <w:color w:val="auto"/>
        </w:rPr>
        <w:t>3</w:t>
      </w:r>
      <w:r w:rsidR="00BE62E3">
        <w:rPr>
          <w:color w:val="auto"/>
        </w:rPr>
        <w:t>) приложение 2 изложить в следующей редакции:</w:t>
      </w:r>
    </w:p>
    <w:p w:rsidR="00BE62E3" w:rsidRDefault="00BE62E3" w:rsidP="00BE62E3">
      <w:pPr>
        <w:ind w:left="2062"/>
        <w:jc w:val="right"/>
      </w:pPr>
      <w:r>
        <w:t xml:space="preserve">«Приложение 2 </w:t>
      </w:r>
    </w:p>
    <w:p w:rsidR="00BE62E3" w:rsidRDefault="00BE62E3" w:rsidP="00BE62E3">
      <w:pPr>
        <w:ind w:left="2062"/>
        <w:jc w:val="right"/>
      </w:pPr>
      <w:r>
        <w:t>к решению № 82 от 27.12.2024 Собрания депутатов</w:t>
      </w:r>
    </w:p>
    <w:p w:rsidR="00BE62E3" w:rsidRDefault="00BE62E3" w:rsidP="00BE62E3">
      <w:pPr>
        <w:ind w:left="2062"/>
        <w:jc w:val="right"/>
      </w:pPr>
      <w:r>
        <w:t xml:space="preserve">«О бюджете Верхнесеребряковского сельского </w:t>
      </w:r>
    </w:p>
    <w:p w:rsidR="00BE62E3" w:rsidRDefault="00BE62E3" w:rsidP="00BE62E3">
      <w:pPr>
        <w:ind w:left="2062"/>
        <w:jc w:val="right"/>
      </w:pPr>
      <w:r>
        <w:t xml:space="preserve">поселения Зимовниковского района </w:t>
      </w:r>
    </w:p>
    <w:p w:rsidR="00BE62E3" w:rsidRDefault="00BE62E3" w:rsidP="00BE62E3">
      <w:pPr>
        <w:ind w:left="2062"/>
        <w:jc w:val="center"/>
      </w:pPr>
      <w:r>
        <w:t xml:space="preserve">                                                       на 2025 год и на плановый период 2026 и 2027 годов»</w:t>
      </w:r>
    </w:p>
    <w:p w:rsidR="00BE62E3" w:rsidRDefault="00BE62E3" w:rsidP="00BE62E3">
      <w:pPr>
        <w:jc w:val="center"/>
        <w:rPr>
          <w:b/>
        </w:rPr>
      </w:pPr>
    </w:p>
    <w:p w:rsidR="00BE62E3" w:rsidRDefault="00BE62E3" w:rsidP="00BE62E3">
      <w:pPr>
        <w:jc w:val="center"/>
        <w:rPr>
          <w:sz w:val="28"/>
        </w:rPr>
      </w:pPr>
      <w:r>
        <w:rPr>
          <w:b/>
        </w:rPr>
        <w:t>Источники финансирования дефицита местного бюджета на 2025 год и на плановый период 2026 и 2027 годов</w:t>
      </w:r>
    </w:p>
    <w:p w:rsidR="00BE62E3" w:rsidRDefault="00BE62E3" w:rsidP="00BE62E3">
      <w:pPr>
        <w:pStyle w:val="a7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10631" w:type="dxa"/>
        <w:tblInd w:w="281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642"/>
        <w:gridCol w:w="4533"/>
        <w:gridCol w:w="1134"/>
        <w:gridCol w:w="1134"/>
        <w:gridCol w:w="1188"/>
      </w:tblGrid>
      <w:tr w:rsidR="00BE62E3" w:rsidTr="003A695B">
        <w:trPr>
          <w:trHeight w:val="170"/>
          <w:tblHeader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9455AA">
            <w:r w:rsidRPr="00700332">
              <w:lastRenderedPageBreak/>
              <w:t>Код бюджетной классификации Российской Федерации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9455AA">
            <w:r w:rsidRPr="00700332"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9455AA">
            <w:r w:rsidRPr="00700332"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9455AA">
            <w:r w:rsidRPr="00700332">
              <w:t>2026 год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9455AA">
            <w:r w:rsidRPr="00700332">
              <w:t>2027 год</w:t>
            </w:r>
          </w:p>
        </w:tc>
      </w:tr>
      <w:tr w:rsidR="00BE62E3" w:rsidTr="003A695B">
        <w:trPr>
          <w:trHeight w:val="60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AB262D" w:rsidRDefault="00BE62E3" w:rsidP="00BE62E3">
            <w:pPr>
              <w:rPr>
                <w:szCs w:val="24"/>
              </w:rPr>
            </w:pPr>
            <w:r w:rsidRPr="00AB262D">
              <w:rPr>
                <w:szCs w:val="24"/>
              </w:rPr>
              <w:t>01 00 00 00 00 0000 000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AB262D" w:rsidRDefault="00BE62E3" w:rsidP="00BE62E3">
            <w:pPr>
              <w:rPr>
                <w:szCs w:val="24"/>
              </w:rPr>
            </w:pPr>
            <w:r w:rsidRPr="00AB262D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265CD5" w:rsidP="00BE62E3">
            <w:r>
              <w:t>217,4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BE62E3">
            <w:r w:rsidRPr="00700332"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BE62E3">
            <w:r w:rsidRPr="00700332">
              <w:t>0,0</w:t>
            </w:r>
          </w:p>
        </w:tc>
      </w:tr>
      <w:tr w:rsidR="00BE62E3" w:rsidTr="003A695B">
        <w:trPr>
          <w:trHeight w:val="17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AB262D" w:rsidRDefault="00BE62E3" w:rsidP="00BE62E3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01 05 00 00 00 0000 000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AB262D" w:rsidRDefault="00BE62E3" w:rsidP="00BE62E3">
            <w:pPr>
              <w:rPr>
                <w:szCs w:val="24"/>
              </w:rPr>
            </w:pPr>
            <w:r w:rsidRPr="00AB262D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265CD5" w:rsidP="00BE62E3">
            <w:r>
              <w:t>217,4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BE62E3">
            <w:r w:rsidRPr="00700332"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BE62E3">
            <w:r w:rsidRPr="00700332">
              <w:t>0,0</w:t>
            </w:r>
          </w:p>
        </w:tc>
      </w:tr>
      <w:tr w:rsidR="00BE62E3" w:rsidTr="003A695B">
        <w:trPr>
          <w:trHeight w:val="17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AB262D" w:rsidRDefault="00BE62E3" w:rsidP="00BE62E3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01 05 00 00 00 0000 500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AB262D" w:rsidRDefault="00BE62E3" w:rsidP="00BE62E3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265CD5">
            <w:r w:rsidRPr="00700332">
              <w:t>1</w:t>
            </w:r>
            <w:r w:rsidR="00265CD5">
              <w:t>4 824,0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BE62E3">
            <w:r w:rsidRPr="00700332">
              <w:t>10 542,3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BE62E3">
            <w:r w:rsidRPr="00700332">
              <w:t>8 731,0</w:t>
            </w:r>
          </w:p>
        </w:tc>
      </w:tr>
      <w:tr w:rsidR="00265CD5" w:rsidTr="003A695B">
        <w:trPr>
          <w:trHeight w:val="17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AB262D" w:rsidRDefault="00265CD5" w:rsidP="00265CD5">
            <w:pPr>
              <w:rPr>
                <w:szCs w:val="24"/>
              </w:rPr>
            </w:pPr>
            <w:r w:rsidRPr="00AB262D">
              <w:rPr>
                <w:szCs w:val="24"/>
              </w:rPr>
              <w:t>01 05 02 00 00 0000 500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AB262D" w:rsidRDefault="00265CD5" w:rsidP="00265CD5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Default="00265CD5" w:rsidP="00265CD5">
            <w:r w:rsidRPr="009B06C6">
              <w:t>14 824,0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700332" w:rsidRDefault="00265CD5" w:rsidP="00265CD5">
            <w:r w:rsidRPr="00700332">
              <w:t>10 542,3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700332" w:rsidRDefault="00265CD5" w:rsidP="00265CD5">
            <w:r w:rsidRPr="00700332">
              <w:t>8 731,0</w:t>
            </w:r>
          </w:p>
        </w:tc>
      </w:tr>
      <w:tr w:rsidR="00265CD5" w:rsidTr="003A695B">
        <w:trPr>
          <w:trHeight w:val="17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AB262D" w:rsidRDefault="00265CD5" w:rsidP="00265CD5">
            <w:pPr>
              <w:rPr>
                <w:szCs w:val="24"/>
              </w:rPr>
            </w:pPr>
            <w:r w:rsidRPr="00AB262D">
              <w:rPr>
                <w:szCs w:val="24"/>
              </w:rPr>
              <w:t>01 05 02 01 00 0000 510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AB262D" w:rsidRDefault="00265CD5" w:rsidP="00265CD5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Default="00265CD5" w:rsidP="00265CD5">
            <w:r w:rsidRPr="009B06C6">
              <w:t>14 824,0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700332" w:rsidRDefault="00265CD5" w:rsidP="00265CD5">
            <w:r w:rsidRPr="00700332">
              <w:t>10 542,3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700332" w:rsidRDefault="00265CD5" w:rsidP="00265CD5">
            <w:r w:rsidRPr="00700332">
              <w:t>8 731,0</w:t>
            </w:r>
          </w:p>
        </w:tc>
      </w:tr>
      <w:tr w:rsidR="00265CD5" w:rsidTr="003A695B">
        <w:trPr>
          <w:trHeight w:val="17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AB262D" w:rsidRDefault="00265CD5" w:rsidP="00265CD5">
            <w:pPr>
              <w:rPr>
                <w:szCs w:val="24"/>
              </w:rPr>
            </w:pPr>
            <w:r w:rsidRPr="00AB262D">
              <w:rPr>
                <w:szCs w:val="24"/>
              </w:rPr>
              <w:t>01 05 02 01 10 0000 510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AB262D" w:rsidRDefault="00265CD5" w:rsidP="00265CD5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Default="00265CD5" w:rsidP="00265CD5">
            <w:r w:rsidRPr="009B06C6">
              <w:t>14 824,0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700332" w:rsidRDefault="00265CD5" w:rsidP="00265CD5">
            <w:r w:rsidRPr="00700332">
              <w:t>10 542,3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5CD5" w:rsidRPr="00700332" w:rsidRDefault="00265CD5" w:rsidP="00265CD5">
            <w:r w:rsidRPr="00700332">
              <w:t>8 731,0</w:t>
            </w:r>
          </w:p>
        </w:tc>
      </w:tr>
      <w:tr w:rsidR="00BE62E3" w:rsidTr="003A695B">
        <w:trPr>
          <w:trHeight w:val="17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AB262D" w:rsidRDefault="00BE62E3" w:rsidP="00BE62E3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01 05 00 00 00 0000 600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AB262D" w:rsidRDefault="00BE62E3" w:rsidP="00BE62E3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8C6B48">
            <w:r w:rsidRPr="00700332">
              <w:t>1</w:t>
            </w:r>
            <w:r w:rsidR="008C6B48">
              <w:t>5 041,4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BE62E3">
            <w:r w:rsidRPr="00700332">
              <w:t>10 542,3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2E3" w:rsidRPr="00700332" w:rsidRDefault="00BE62E3" w:rsidP="00BE62E3">
            <w:r w:rsidRPr="00700332">
              <w:t>8 731,0</w:t>
            </w:r>
          </w:p>
        </w:tc>
      </w:tr>
      <w:tr w:rsidR="008C6B48" w:rsidTr="003A695B">
        <w:trPr>
          <w:trHeight w:val="17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AB262D" w:rsidRDefault="008C6B48" w:rsidP="008C6B48">
            <w:pPr>
              <w:rPr>
                <w:szCs w:val="24"/>
              </w:rPr>
            </w:pPr>
            <w:r w:rsidRPr="00AB262D">
              <w:rPr>
                <w:szCs w:val="24"/>
              </w:rPr>
              <w:t>01 05 02 00 00 0000 600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AB262D" w:rsidRDefault="008C6B48" w:rsidP="008C6B48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Default="008C6B48" w:rsidP="008C6B48">
            <w:r w:rsidRPr="00EE071E">
              <w:t>15 041,4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700332" w:rsidRDefault="008C6B48" w:rsidP="008C6B48">
            <w:r w:rsidRPr="00700332">
              <w:t>10 542,3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700332" w:rsidRDefault="008C6B48" w:rsidP="008C6B48">
            <w:r w:rsidRPr="00700332">
              <w:t>8 731,0</w:t>
            </w:r>
          </w:p>
        </w:tc>
      </w:tr>
      <w:tr w:rsidR="008C6B48" w:rsidTr="003A695B">
        <w:trPr>
          <w:trHeight w:val="17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AB262D" w:rsidRDefault="008C6B48" w:rsidP="008C6B48">
            <w:pPr>
              <w:rPr>
                <w:szCs w:val="24"/>
              </w:rPr>
            </w:pPr>
            <w:r w:rsidRPr="00AB262D">
              <w:rPr>
                <w:szCs w:val="24"/>
              </w:rPr>
              <w:t>01 05 02 01 00 0000 610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AB262D" w:rsidRDefault="008C6B48" w:rsidP="008C6B48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Default="008C6B48" w:rsidP="008C6B48">
            <w:r w:rsidRPr="00EE071E">
              <w:t>15 041,4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700332" w:rsidRDefault="008C6B48" w:rsidP="008C6B48">
            <w:r w:rsidRPr="00700332">
              <w:t>10 542,3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700332" w:rsidRDefault="008C6B48" w:rsidP="008C6B48">
            <w:r w:rsidRPr="00700332">
              <w:t>8 731,0</w:t>
            </w:r>
          </w:p>
        </w:tc>
      </w:tr>
      <w:tr w:rsidR="008C6B48" w:rsidTr="003A695B">
        <w:trPr>
          <w:trHeight w:val="17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AB262D" w:rsidRDefault="008C6B48" w:rsidP="008C6B48">
            <w:pPr>
              <w:rPr>
                <w:szCs w:val="24"/>
              </w:rPr>
            </w:pPr>
            <w:r w:rsidRPr="00AB262D">
              <w:rPr>
                <w:szCs w:val="24"/>
              </w:rPr>
              <w:t>01 05 02 01 10 0000 610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AB262D" w:rsidRDefault="008C6B48" w:rsidP="008C6B48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Default="008C6B48" w:rsidP="008C6B48">
            <w:r w:rsidRPr="00EE071E">
              <w:t>15 041,4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700332" w:rsidRDefault="008C6B48" w:rsidP="008C6B48">
            <w:r w:rsidRPr="00700332">
              <w:t>10 542,3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C6B48" w:rsidRPr="00700332" w:rsidRDefault="008C6B48" w:rsidP="008C6B48">
            <w:r w:rsidRPr="00700332">
              <w:t>8 731,0</w:t>
            </w:r>
            <w:r>
              <w:t>»;</w:t>
            </w:r>
          </w:p>
        </w:tc>
      </w:tr>
    </w:tbl>
    <w:p w:rsidR="00BE62E3" w:rsidRDefault="00BE62E3" w:rsidP="00BE62E3">
      <w:pPr>
        <w:tabs>
          <w:tab w:val="left" w:pos="4839"/>
        </w:tabs>
        <w:ind w:left="1800"/>
      </w:pPr>
    </w:p>
    <w:p w:rsidR="00BE62E3" w:rsidRPr="003A695B" w:rsidRDefault="008C6B48" w:rsidP="003A695B">
      <w:pPr>
        <w:tabs>
          <w:tab w:val="left" w:pos="360"/>
        </w:tabs>
        <w:rPr>
          <w:color w:val="auto"/>
        </w:rPr>
      </w:pPr>
      <w:r>
        <w:rPr>
          <w:color w:val="auto"/>
        </w:rPr>
        <w:t>4</w:t>
      </w:r>
      <w:r w:rsidR="00BE62E3">
        <w:rPr>
          <w:color w:val="auto"/>
        </w:rPr>
        <w:t xml:space="preserve">) приложение </w:t>
      </w:r>
      <w:r w:rsidR="00B14BDE">
        <w:rPr>
          <w:color w:val="auto"/>
        </w:rPr>
        <w:t>3</w:t>
      </w:r>
      <w:r w:rsidR="00BE62E3">
        <w:rPr>
          <w:color w:val="auto"/>
        </w:rPr>
        <w:t xml:space="preserve"> изложить в следующей редакции:</w:t>
      </w:r>
    </w:p>
    <w:p w:rsidR="00BE62E3" w:rsidRDefault="00BE62E3" w:rsidP="00CF21C9">
      <w:pPr>
        <w:tabs>
          <w:tab w:val="left" w:pos="4839"/>
        </w:tabs>
        <w:ind w:left="1800"/>
      </w:pPr>
    </w:p>
    <w:tbl>
      <w:tblPr>
        <w:tblW w:w="11165" w:type="dxa"/>
        <w:tblLayout w:type="fixed"/>
        <w:tblLook w:val="04A0"/>
      </w:tblPr>
      <w:tblGrid>
        <w:gridCol w:w="3700"/>
        <w:gridCol w:w="7465"/>
      </w:tblGrid>
      <w:tr w:rsidR="003E2B5C" w:rsidTr="00463B94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2B5C" w:rsidRDefault="009B4733" w:rsidP="00B14BDE">
            <w:pPr>
              <w:spacing w:after="200"/>
              <w:jc w:val="right"/>
            </w:pPr>
            <w:r>
              <w:t xml:space="preserve">                           «Приложение </w:t>
            </w:r>
            <w:r w:rsidR="00B14BDE">
              <w:t>3</w:t>
            </w:r>
          </w:p>
        </w:tc>
      </w:tr>
      <w:tr w:rsidR="003E2B5C" w:rsidTr="00463B94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3B94" w:rsidRDefault="00463B94" w:rsidP="00463B94">
            <w:pPr>
              <w:jc w:val="right"/>
            </w:pPr>
            <w:r>
              <w:t xml:space="preserve">к решению № </w:t>
            </w:r>
            <w:r w:rsidR="009445F9">
              <w:t>82</w:t>
            </w:r>
            <w:r>
              <w:t xml:space="preserve"> от 2</w:t>
            </w:r>
            <w:r w:rsidR="009445F9">
              <w:t>7</w:t>
            </w:r>
            <w:r>
              <w:t>.12.202</w:t>
            </w:r>
            <w:r w:rsidR="009445F9">
              <w:t>4</w:t>
            </w:r>
            <w:r>
              <w:t xml:space="preserve"> Собрания депутатов</w:t>
            </w:r>
          </w:p>
          <w:p w:rsidR="00463B94" w:rsidRDefault="00463B94" w:rsidP="00463B94">
            <w:pPr>
              <w:ind w:left="2062"/>
              <w:jc w:val="right"/>
            </w:pPr>
            <w:r>
              <w:t xml:space="preserve">«О бюджете Верхнесеребряковского сельского </w:t>
            </w:r>
          </w:p>
          <w:p w:rsidR="00463B94" w:rsidRDefault="00463B94" w:rsidP="00463B94">
            <w:pPr>
              <w:ind w:left="2062"/>
              <w:jc w:val="right"/>
            </w:pPr>
            <w:r>
              <w:t>поселения Зимовниковского района на 202</w:t>
            </w:r>
            <w:r w:rsidR="009445F9">
              <w:t>5</w:t>
            </w:r>
            <w:r>
              <w:t xml:space="preserve"> год и на плановый период 202</w:t>
            </w:r>
            <w:r w:rsidR="009445F9">
              <w:t>6</w:t>
            </w:r>
            <w:r>
              <w:t xml:space="preserve"> и 202</w:t>
            </w:r>
            <w:r w:rsidR="009445F9">
              <w:t>7</w:t>
            </w:r>
            <w:r>
              <w:t xml:space="preserve"> годов»</w:t>
            </w:r>
          </w:p>
          <w:p w:rsidR="003E2B5C" w:rsidRDefault="003E2B5C" w:rsidP="00463B94">
            <w:pPr>
              <w:tabs>
                <w:tab w:val="left" w:pos="1984"/>
                <w:tab w:val="left" w:pos="4467"/>
              </w:tabs>
              <w:jc w:val="right"/>
            </w:pPr>
          </w:p>
        </w:tc>
      </w:tr>
    </w:tbl>
    <w:p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26754">
        <w:rPr>
          <w:b/>
        </w:rPr>
        <w:t xml:space="preserve">Верхнесеребряковского сельского поселения </w:t>
      </w:r>
      <w:r>
        <w:rPr>
          <w:b/>
        </w:rPr>
        <w:t>и непрограммным направлениям деятельности), группам и подгруппам видов расходов классификации расходов бюджетов на 202</w:t>
      </w:r>
      <w:r w:rsidR="00F029E4">
        <w:rPr>
          <w:b/>
        </w:rPr>
        <w:t>5</w:t>
      </w:r>
      <w:r>
        <w:rPr>
          <w:b/>
        </w:rPr>
        <w:t xml:space="preserve"> год и на плановый период 202</w:t>
      </w:r>
      <w:r w:rsidR="00F029E4">
        <w:rPr>
          <w:b/>
        </w:rPr>
        <w:t>6</w:t>
      </w:r>
      <w:r>
        <w:rPr>
          <w:b/>
        </w:rPr>
        <w:t xml:space="preserve"> и 202</w:t>
      </w:r>
      <w:r w:rsidR="00F029E4">
        <w:rPr>
          <w:b/>
        </w:rPr>
        <w:t>7</w:t>
      </w:r>
      <w:r>
        <w:rPr>
          <w:b/>
        </w:rPr>
        <w:t xml:space="preserve"> годов</w:t>
      </w:r>
    </w:p>
    <w:p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631" w:type="dxa"/>
        <w:tblInd w:w="421" w:type="dxa"/>
        <w:tblLayout w:type="fixed"/>
        <w:tblLook w:val="04A0"/>
      </w:tblPr>
      <w:tblGrid>
        <w:gridCol w:w="4082"/>
        <w:gridCol w:w="567"/>
        <w:gridCol w:w="567"/>
        <w:gridCol w:w="1701"/>
        <w:gridCol w:w="708"/>
        <w:gridCol w:w="993"/>
        <w:gridCol w:w="992"/>
        <w:gridCol w:w="1021"/>
      </w:tblGrid>
      <w:tr w:rsidR="003E2B5C" w:rsidTr="003A695B">
        <w:trPr>
          <w:trHeight w:val="300"/>
          <w:tblHeader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bookmarkStart w:id="1" w:name="RANGE!A1:F993"/>
            <w:bookmarkEnd w:id="1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F029E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029E4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F029E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029E4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F029E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029E4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</w:tr>
      <w:tr w:rsidR="003E2B5C" w:rsidTr="003A695B">
        <w:trPr>
          <w:trHeight w:val="276"/>
          <w:tblHeader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B14BDE" w:rsidTr="003A695B">
        <w:trPr>
          <w:trHeight w:val="33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605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7 46</w:t>
            </w:r>
            <w:r w:rsidR="00605829">
              <w:rPr>
                <w:b/>
                <w:bCs/>
              </w:rPr>
              <w:t>2</w:t>
            </w:r>
            <w:r>
              <w:rPr>
                <w:b/>
                <w:bCs/>
              </w:rPr>
              <w:t>,</w:t>
            </w:r>
            <w:r w:rsidR="00605829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6 963,2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6 195,6</w:t>
            </w:r>
          </w:p>
        </w:tc>
      </w:tr>
      <w:tr w:rsidR="00B14BDE" w:rsidTr="003A695B">
        <w:trPr>
          <w:trHeight w:val="102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605829">
            <w:pPr>
              <w:jc w:val="right"/>
            </w:pPr>
            <w:r>
              <w:t>7 371,</w:t>
            </w:r>
            <w:r w:rsidR="0060582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6 227,1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5 720,5</w:t>
            </w:r>
          </w:p>
        </w:tc>
      </w:tr>
      <w:tr w:rsidR="00B14BDE" w:rsidTr="003A695B">
        <w:trPr>
          <w:trHeight w:val="169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lastRenderedPageBreak/>
              <w:t>Расходы на мероприятия по обеспечению пожарной безопасности в Верхнесеребряковском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03.4.01.26050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156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выплаты по оплате труда работников Администрации Верхнесеребряковского сельского поселения.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08.4.02.00110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605829">
            <w:pPr>
              <w:jc w:val="right"/>
            </w:pPr>
            <w:r>
              <w:t>6 48</w:t>
            </w:r>
            <w:r w:rsidR="00605829">
              <w:t>2</w:t>
            </w:r>
            <w:r>
              <w:t>,</w:t>
            </w:r>
            <w:r w:rsidR="00605829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6 026,9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5 570,3</w:t>
            </w:r>
          </w:p>
        </w:tc>
      </w:tr>
      <w:tr w:rsidR="00B14BDE" w:rsidTr="003A695B">
        <w:trPr>
          <w:trHeight w:val="1886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обеспечение функций Администрации Верхнесеребряковского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08.4.02.00190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880,1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150,0</w:t>
            </w:r>
          </w:p>
        </w:tc>
      </w:tr>
      <w:tr w:rsidR="00B14BDE" w:rsidTr="003A695B">
        <w:trPr>
          <w:trHeight w:val="386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Финансовое обеспечение иных расходов местного бюджета Администрации Верхнесеребряковского сельского поселения, для отражения которых не предусмотрены обособленные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08.4.02.99990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8.5.0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811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0,2</w:t>
            </w:r>
          </w:p>
        </w:tc>
      </w:tr>
      <w:tr w:rsidR="00B14BDE" w:rsidTr="003A695B">
        <w:trPr>
          <w:trHeight w:val="491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434,0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542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Проведение выборов в Собрание депутатов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99.9.00.26150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8.8.0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434,0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421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597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99.1.00.90200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8.7.0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521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302,1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475,1</w:t>
            </w:r>
          </w:p>
        </w:tc>
      </w:tr>
      <w:tr w:rsidR="00B14BDE" w:rsidTr="003A695B">
        <w:trPr>
          <w:trHeight w:val="2358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издание и распространение печатной продукции по вопросам противодействие экстремизму и терроризму (приобретение и распространение памяток и листовок)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02.4.01.26020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1,0</w:t>
            </w:r>
          </w:p>
        </w:tc>
      </w:tr>
      <w:tr w:rsidR="00B14BDE" w:rsidTr="003A695B">
        <w:trPr>
          <w:trHeight w:val="669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издание и распространение печатной продукции по вопросам противодействия коррупции в Верхнесеребряковском сельском поселении.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02.4.02.26040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1,0</w:t>
            </w:r>
          </w:p>
        </w:tc>
      </w:tr>
      <w:tr w:rsidR="00B14BDE" w:rsidTr="003A695B">
        <w:trPr>
          <w:trHeight w:val="102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 xml:space="preserve">Расходы на издание и распространение печатной продукции (изготовление листовок, буклетов), направленных на пропаганду антинаркотического мировоззрения.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02.4.03.26060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1,5</w:t>
            </w:r>
          </w:p>
        </w:tc>
      </w:tr>
      <w:tr w:rsidR="00B14BDE" w:rsidTr="003A695B">
        <w:trPr>
          <w:trHeight w:val="811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lastRenderedPageBreak/>
              <w:t>Официальная публикация нормативно-правовых актов Администрации Верхнесеребряковского сельского поселения в информационном бюллетене, являющейся официальным источником опубликования правовых актов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07.4.03.26110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15,0</w:t>
            </w:r>
          </w:p>
        </w:tc>
      </w:tr>
      <w:tr w:rsidR="00B14BDE" w:rsidTr="003A695B">
        <w:trPr>
          <w:trHeight w:val="668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издание и распространение печатной продукции по вопросам по вопросам развития малого и среднего предпринимательства.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10.4.02.26080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151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99.9.00.26230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8.5.0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20,0</w:t>
            </w:r>
          </w:p>
        </w:tc>
      </w:tr>
      <w:tr w:rsidR="00B14BDE" w:rsidTr="003A695B">
        <w:trPr>
          <w:trHeight w:val="439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8.8.0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263,6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436,6</w:t>
            </w:r>
          </w:p>
        </w:tc>
      </w:tr>
      <w:tr w:rsidR="00B14BDE" w:rsidTr="003A695B">
        <w:trPr>
          <w:trHeight w:val="539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179,3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185,6</w:t>
            </w:r>
          </w:p>
        </w:tc>
      </w:tr>
      <w:tr w:rsidR="00B14BDE" w:rsidTr="003A695B">
        <w:trPr>
          <w:trHeight w:val="29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179,3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185,6</w:t>
            </w:r>
          </w:p>
        </w:tc>
      </w:tr>
      <w:tr w:rsidR="00B14BDE" w:rsidTr="003A695B">
        <w:trPr>
          <w:trHeight w:val="27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 xml:space="preserve">Расходы местного бюджета на осуществление первичного </w:t>
            </w:r>
            <w:r>
              <w:lastRenderedPageBreak/>
              <w:t>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179,3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185,6</w:t>
            </w:r>
          </w:p>
        </w:tc>
      </w:tr>
      <w:tr w:rsidR="00B14BDE" w:rsidTr="003A695B">
        <w:trPr>
          <w:trHeight w:val="651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B14BDE" w:rsidTr="003A695B">
        <w:trPr>
          <w:trHeight w:val="48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5,0</w:t>
            </w:r>
          </w:p>
        </w:tc>
      </w:tr>
      <w:tr w:rsidR="00B14BDE" w:rsidTr="003A695B">
        <w:trPr>
          <w:trHeight w:val="27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мероприятия по обеспечению пожарной безопасности в Верхнесеребряковском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03.4.01.26050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5,0</w:t>
            </w:r>
          </w:p>
        </w:tc>
      </w:tr>
      <w:tr w:rsidR="00B14BDE" w:rsidTr="003A695B">
        <w:trPr>
          <w:trHeight w:val="421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</w:p>
        </w:tc>
      </w:tr>
      <w:tr w:rsidR="00B14BDE" w:rsidTr="003A695B">
        <w:trPr>
          <w:trHeight w:val="369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244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мероприятия по обеспечению безопасности гидротехнических сооружений на территории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04.4.01.26140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447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334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в сфере земельных отношений и управления земельными участками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99.9.00.26280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334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в сфере земельных отношений и управления земельными участками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99.9.00.26280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4.1.0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431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</w:t>
            </w:r>
            <w:r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B14BDE" w:rsidTr="003A695B">
        <w:trPr>
          <w:trHeight w:val="451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1 274,6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150,0</w:t>
            </w:r>
          </w:p>
        </w:tc>
      </w:tr>
      <w:tr w:rsidR="00B14BDE" w:rsidTr="003A695B">
        <w:trPr>
          <w:trHeight w:val="668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организацию и содержание прочих объектов благоустройства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01.4.02.26030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763,5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28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наведение санитарного порядка на общественных территориях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01.4.02.26070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421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организацию и содержание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01.4.02.26090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471,1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150,0</w:t>
            </w:r>
          </w:p>
        </w:tc>
      </w:tr>
      <w:tr w:rsidR="00B14BDE" w:rsidTr="003A695B">
        <w:trPr>
          <w:trHeight w:val="334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B14BDE" w:rsidTr="003A695B">
        <w:trPr>
          <w:trHeight w:val="386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5 751,7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2 000,0</w:t>
            </w:r>
          </w:p>
        </w:tc>
      </w:tr>
      <w:tr w:rsidR="00B14BDE" w:rsidTr="003A695B">
        <w:trPr>
          <w:trHeight w:val="28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обеспечение деятельности муниципальных учреждений Верхнесеребряковского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05.4.01.00590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6.1.0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2 000,0</w:t>
            </w:r>
          </w:p>
        </w:tc>
      </w:tr>
      <w:tr w:rsidR="00B14BDE" w:rsidTr="003A695B">
        <w:trPr>
          <w:trHeight w:val="437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05.4.01.00700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6.1.0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1 251,7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</w:p>
        </w:tc>
      </w:tr>
      <w:tr w:rsidR="00B14BDE" w:rsidTr="003A695B">
        <w:trPr>
          <w:trHeight w:val="5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</w:tr>
      <w:tr w:rsidR="00B14BDE" w:rsidTr="003A695B">
        <w:trPr>
          <w:trHeight w:val="334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108,8</w:t>
            </w:r>
          </w:p>
        </w:tc>
      </w:tr>
      <w:tr w:rsidR="00B14BDE" w:rsidTr="003A695B">
        <w:trPr>
          <w:trHeight w:val="334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 xml:space="preserve">Расходы по выплате ежемесячной доплаты к пенсии за выслугу лет лицам, замещавшим муниципальные должности и должности </w:t>
            </w:r>
            <w:r>
              <w:lastRenderedPageBreak/>
              <w:t>муниципальной службы в органах местного самоуправления муниципального образования.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07.4.04.13010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3.1.0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108,8</w:t>
            </w:r>
          </w:p>
        </w:tc>
      </w:tr>
      <w:tr w:rsidR="00B14BDE" w:rsidTr="003A695B">
        <w:trPr>
          <w:trHeight w:val="334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605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</w:t>
            </w:r>
            <w:r w:rsidR="00605829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</w:tr>
      <w:tr w:rsidR="00B14BDE" w:rsidTr="003A695B">
        <w:trPr>
          <w:trHeight w:val="602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605829">
            <w:pPr>
              <w:jc w:val="right"/>
            </w:pPr>
            <w:r>
              <w:t>86,</w:t>
            </w:r>
            <w:r w:rsidR="00605829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86,0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86,0</w:t>
            </w:r>
          </w:p>
        </w:tc>
      </w:tr>
      <w:tr w:rsidR="00B14BDE" w:rsidTr="003A695B">
        <w:trPr>
          <w:trHeight w:val="602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Межбюджетные трансферты передаваемые из бюджета поселения в бюджет муниципального района на осуществление муниципального финансового контроля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08.4.04.86030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605829">
            <w:pPr>
              <w:jc w:val="right"/>
            </w:pPr>
            <w:r>
              <w:t>86,</w:t>
            </w:r>
            <w:r w:rsidR="00605829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86,0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jc w:val="right"/>
            </w:pPr>
            <w:r>
              <w:t>86,0</w:t>
            </w:r>
          </w:p>
        </w:tc>
      </w:tr>
      <w:tr w:rsidR="00B14BDE" w:rsidTr="003A695B">
        <w:trPr>
          <w:trHeight w:val="602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3A695B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15041,4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B14BDE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10542,3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Default="00B14BDE" w:rsidP="003A695B">
            <w:pPr>
              <w:ind w:right="-79"/>
              <w:rPr>
                <w:b/>
                <w:bCs/>
              </w:rPr>
            </w:pPr>
            <w:r>
              <w:rPr>
                <w:b/>
                <w:bCs/>
              </w:rPr>
              <w:t>8731,0»;</w:t>
            </w:r>
          </w:p>
        </w:tc>
      </w:tr>
    </w:tbl>
    <w:p w:rsidR="003E2B5C" w:rsidRDefault="003E2B5C">
      <w:pPr>
        <w:pStyle w:val="a7"/>
        <w:ind w:left="1620" w:right="0" w:firstLine="0"/>
        <w:rPr>
          <w:sz w:val="24"/>
        </w:rPr>
      </w:pPr>
    </w:p>
    <w:p w:rsidR="003E2B5C" w:rsidRDefault="00B14BDE">
      <w:pPr>
        <w:pStyle w:val="a7"/>
        <w:ind w:left="1620" w:right="0" w:firstLine="0"/>
        <w:rPr>
          <w:sz w:val="24"/>
        </w:rPr>
      </w:pPr>
      <w:r>
        <w:rPr>
          <w:sz w:val="24"/>
        </w:rPr>
        <w:t>5</w:t>
      </w:r>
      <w:r w:rsidR="009B4733">
        <w:rPr>
          <w:sz w:val="24"/>
        </w:rPr>
        <w:t xml:space="preserve">) приложение </w:t>
      </w:r>
      <w:r>
        <w:rPr>
          <w:sz w:val="24"/>
        </w:rPr>
        <w:t>4</w:t>
      </w:r>
      <w:r w:rsidR="009B4733">
        <w:rPr>
          <w:sz w:val="24"/>
        </w:rPr>
        <w:t xml:space="preserve"> изложить в следующей редакции:</w:t>
      </w:r>
    </w:p>
    <w:p w:rsidR="003E2B5C" w:rsidRDefault="003E2B5C">
      <w:pPr>
        <w:pStyle w:val="a7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120"/>
        <w:gridCol w:w="8221"/>
      </w:tblGrid>
      <w:tr w:rsidR="003E2B5C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3E2B5C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9B4733" w:rsidP="00463B94">
            <w:pPr>
              <w:ind w:left="2301" w:right="-108"/>
              <w:jc w:val="right"/>
            </w:pPr>
            <w:r>
              <w:t xml:space="preserve">«Приложение </w:t>
            </w:r>
            <w:r w:rsidR="00B14BDE">
              <w:t>4</w:t>
            </w:r>
          </w:p>
          <w:p w:rsidR="00463B94" w:rsidRDefault="00463B94" w:rsidP="00463B94">
            <w:pPr>
              <w:ind w:left="2062"/>
              <w:jc w:val="right"/>
            </w:pPr>
            <w:r>
              <w:t>к решению №</w:t>
            </w:r>
            <w:r w:rsidR="00F029E4">
              <w:t>82</w:t>
            </w:r>
            <w:r>
              <w:t xml:space="preserve">  от 2</w:t>
            </w:r>
            <w:r w:rsidR="00F029E4">
              <w:t>7</w:t>
            </w:r>
            <w:r>
              <w:t>.12.202</w:t>
            </w:r>
            <w:r w:rsidR="00F029E4">
              <w:t>4</w:t>
            </w:r>
            <w:r>
              <w:t xml:space="preserve"> Собрания депутатов</w:t>
            </w:r>
          </w:p>
          <w:p w:rsidR="00463B94" w:rsidRDefault="00463B94" w:rsidP="00463B94">
            <w:pPr>
              <w:ind w:left="2062"/>
              <w:jc w:val="right"/>
            </w:pPr>
            <w:r>
              <w:t xml:space="preserve">«О бюджете Верхнесеребряковского сельского </w:t>
            </w:r>
          </w:p>
          <w:p w:rsidR="00463B94" w:rsidRDefault="00463B94" w:rsidP="00463B94">
            <w:pPr>
              <w:ind w:left="2062"/>
              <w:jc w:val="right"/>
            </w:pPr>
            <w:r>
              <w:t>поселения Зимовниковского района на 202</w:t>
            </w:r>
            <w:r w:rsidR="00F029E4">
              <w:t>5</w:t>
            </w:r>
            <w:r>
              <w:t xml:space="preserve"> год и на плановый период 202</w:t>
            </w:r>
            <w:r w:rsidR="00F029E4">
              <w:t>6</w:t>
            </w:r>
            <w:r>
              <w:t xml:space="preserve"> и 202</w:t>
            </w:r>
            <w:r w:rsidR="00F029E4">
              <w:t>7</w:t>
            </w:r>
            <w:r>
              <w:t xml:space="preserve"> годов»</w:t>
            </w:r>
          </w:p>
          <w:p w:rsidR="003E2B5C" w:rsidRDefault="003E2B5C">
            <w:pPr>
              <w:ind w:left="2301"/>
              <w:jc w:val="right"/>
            </w:pPr>
          </w:p>
        </w:tc>
      </w:tr>
    </w:tbl>
    <w:p w:rsidR="003E2B5C" w:rsidRDefault="003E2B5C">
      <w:pPr>
        <w:pStyle w:val="a7"/>
        <w:ind w:left="1545" w:right="0" w:firstLine="0"/>
        <w:jc w:val="center"/>
        <w:rPr>
          <w:b/>
          <w:sz w:val="24"/>
        </w:rPr>
      </w:pP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>Ведомственная структура расходов местного бюджета на 202</w:t>
      </w:r>
      <w:r w:rsidR="00F029E4">
        <w:rPr>
          <w:b/>
          <w:sz w:val="24"/>
        </w:rPr>
        <w:t>5 год и на плановый период 2026</w:t>
      </w:r>
      <w:r>
        <w:rPr>
          <w:b/>
          <w:sz w:val="24"/>
        </w:rPr>
        <w:t xml:space="preserve"> и 202</w:t>
      </w:r>
      <w:r w:rsidR="00F029E4">
        <w:rPr>
          <w:b/>
          <w:sz w:val="24"/>
        </w:rPr>
        <w:t>7</w:t>
      </w:r>
      <w:r>
        <w:rPr>
          <w:b/>
          <w:sz w:val="24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1052" w:type="dxa"/>
        <w:tblLayout w:type="fixed"/>
        <w:tblLook w:val="04A0"/>
      </w:tblPr>
      <w:tblGrid>
        <w:gridCol w:w="3970"/>
        <w:gridCol w:w="708"/>
        <w:gridCol w:w="499"/>
        <w:gridCol w:w="493"/>
        <w:gridCol w:w="1620"/>
        <w:gridCol w:w="785"/>
        <w:gridCol w:w="992"/>
        <w:gridCol w:w="993"/>
        <w:gridCol w:w="992"/>
      </w:tblGrid>
      <w:tr w:rsidR="003E2B5C" w:rsidRPr="00726C4C" w:rsidTr="00790696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9B4733">
            <w:pPr>
              <w:jc w:val="center"/>
              <w:rPr>
                <w:b/>
                <w:sz w:val="22"/>
              </w:rPr>
            </w:pPr>
            <w:r w:rsidRPr="00726C4C"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9B4733">
            <w:pPr>
              <w:ind w:right="-108"/>
              <w:jc w:val="center"/>
              <w:rPr>
                <w:b/>
                <w:sz w:val="22"/>
              </w:rPr>
            </w:pPr>
            <w:r w:rsidRPr="00726C4C"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9B4733">
            <w:pPr>
              <w:jc w:val="center"/>
              <w:rPr>
                <w:b/>
                <w:sz w:val="22"/>
              </w:rPr>
            </w:pPr>
            <w:r w:rsidRPr="00726C4C">
              <w:rPr>
                <w:b/>
                <w:sz w:val="22"/>
              </w:rPr>
              <w:t>Рз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9B4733">
            <w:pPr>
              <w:ind w:right="-109"/>
              <w:jc w:val="center"/>
              <w:rPr>
                <w:b/>
                <w:sz w:val="22"/>
              </w:rPr>
            </w:pPr>
            <w:r w:rsidRPr="00726C4C">
              <w:rPr>
                <w:b/>
                <w:sz w:val="22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9B4733">
            <w:pPr>
              <w:jc w:val="center"/>
              <w:rPr>
                <w:b/>
                <w:sz w:val="22"/>
              </w:rPr>
            </w:pPr>
            <w:r w:rsidRPr="00726C4C">
              <w:rPr>
                <w:b/>
                <w:sz w:val="22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9B4733">
            <w:pPr>
              <w:jc w:val="center"/>
              <w:rPr>
                <w:b/>
                <w:sz w:val="22"/>
              </w:rPr>
            </w:pPr>
            <w:r w:rsidRPr="00726C4C"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9B4733" w:rsidP="00F029E4">
            <w:pPr>
              <w:jc w:val="center"/>
              <w:rPr>
                <w:b/>
                <w:sz w:val="22"/>
              </w:rPr>
            </w:pPr>
            <w:r w:rsidRPr="00726C4C">
              <w:rPr>
                <w:b/>
                <w:sz w:val="22"/>
              </w:rPr>
              <w:t>202</w:t>
            </w:r>
            <w:r w:rsidR="00F029E4" w:rsidRPr="00726C4C">
              <w:rPr>
                <w:b/>
                <w:sz w:val="22"/>
              </w:rPr>
              <w:t>5</w:t>
            </w:r>
            <w:r w:rsidRPr="00726C4C">
              <w:rPr>
                <w:b/>
                <w:sz w:val="22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9B4733">
            <w:pPr>
              <w:jc w:val="center"/>
              <w:rPr>
                <w:b/>
                <w:sz w:val="22"/>
              </w:rPr>
            </w:pPr>
            <w:r w:rsidRPr="00726C4C">
              <w:rPr>
                <w:b/>
                <w:sz w:val="22"/>
              </w:rPr>
              <w:t>2</w:t>
            </w:r>
            <w:r w:rsidR="00F029E4" w:rsidRPr="00726C4C">
              <w:rPr>
                <w:b/>
                <w:sz w:val="22"/>
              </w:rPr>
              <w:t>026</w:t>
            </w:r>
            <w:r w:rsidRPr="00726C4C">
              <w:rPr>
                <w:b/>
                <w:sz w:val="22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696" w:rsidRPr="00726C4C" w:rsidRDefault="009B4733">
            <w:pPr>
              <w:jc w:val="center"/>
              <w:rPr>
                <w:b/>
                <w:sz w:val="22"/>
              </w:rPr>
            </w:pPr>
            <w:r w:rsidRPr="00726C4C">
              <w:rPr>
                <w:b/>
                <w:sz w:val="22"/>
              </w:rPr>
              <w:t>202</w:t>
            </w:r>
            <w:r w:rsidR="00F029E4" w:rsidRPr="00726C4C">
              <w:rPr>
                <w:b/>
                <w:sz w:val="22"/>
              </w:rPr>
              <w:t>7</w:t>
            </w:r>
          </w:p>
          <w:p w:rsidR="003E2B5C" w:rsidRPr="00726C4C" w:rsidRDefault="009B4733">
            <w:pPr>
              <w:jc w:val="center"/>
              <w:rPr>
                <w:b/>
                <w:sz w:val="22"/>
              </w:rPr>
            </w:pPr>
            <w:r w:rsidRPr="00726C4C">
              <w:rPr>
                <w:b/>
                <w:sz w:val="22"/>
              </w:rPr>
              <w:t>год</w:t>
            </w:r>
          </w:p>
        </w:tc>
      </w:tr>
      <w:tr w:rsidR="003E2B5C" w:rsidRPr="00726C4C" w:rsidTr="00790696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3E2B5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3E2B5C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3E2B5C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3E2B5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3E2B5C"/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Pr="00726C4C" w:rsidRDefault="003E2B5C"/>
        </w:tc>
      </w:tr>
      <w:tr w:rsidR="00B14BDE" w:rsidRPr="00726C4C" w:rsidTr="00790696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b/>
                <w:bCs/>
              </w:rPr>
            </w:pPr>
            <w:r w:rsidRPr="00B14BDE">
              <w:rPr>
                <w:b/>
                <w:bCs/>
              </w:rPr>
              <w:t>АДМИНИСТРАЦИЯ ВЕРХНЕСЕРЕБРЯКОВСКОГО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b/>
                <w:bCs/>
              </w:rPr>
            </w:pPr>
            <w:r w:rsidRPr="00B14BDE">
              <w:rPr>
                <w:b/>
                <w:bCs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b/>
                <w:bCs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b/>
                <w:bCs/>
              </w:rPr>
            </w:pPr>
            <w:r w:rsidRPr="00B14BDE"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605829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ind w:right="-102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B14BDE">
              <w:rPr>
                <w:b/>
                <w:bCs/>
              </w:rPr>
              <w:t>041,4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ind w:right="-105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B14BDE">
              <w:rPr>
                <w:b/>
                <w:bCs/>
              </w:rPr>
              <w:t>542,3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b/>
                <w:bCs/>
              </w:rPr>
            </w:pPr>
            <w:r w:rsidRPr="00B14BDE">
              <w:rPr>
                <w:b/>
                <w:bCs/>
              </w:rPr>
              <w:t>8 731,0</w:t>
            </w:r>
          </w:p>
        </w:tc>
      </w:tr>
      <w:tr w:rsidR="00B14BDE" w:rsidRPr="00726C4C" w:rsidTr="00EE2BC1">
        <w:trPr>
          <w:trHeight w:val="23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Расходы на мероприятия по обеспечению пожарной безопасности в Верхнесеребряковском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03.4.01.26050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</w:tr>
      <w:tr w:rsidR="00B14BDE" w:rsidRPr="00726C4C" w:rsidTr="003A695B">
        <w:trPr>
          <w:trHeight w:val="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 xml:space="preserve">Расходы на выплаты по оплате труда работников Администрации Верхнесеребряковского сельского поселения. (Расходы на выплаты персоналу государственных </w:t>
            </w:r>
            <w:r w:rsidRPr="00B14BDE">
              <w:rPr>
                <w:iCs/>
              </w:rPr>
              <w:lastRenderedPageBreak/>
              <w:t>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08.4.02.00110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1.2.0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605829">
            <w:pPr>
              <w:jc w:val="right"/>
              <w:rPr>
                <w:iCs/>
              </w:rPr>
            </w:pPr>
            <w:r w:rsidRPr="00B14BDE">
              <w:rPr>
                <w:iCs/>
              </w:rPr>
              <w:t>6 48</w:t>
            </w:r>
            <w:r w:rsidR="00605829">
              <w:rPr>
                <w:iCs/>
              </w:rPr>
              <w:t>2</w:t>
            </w:r>
            <w:r w:rsidRPr="00B14BDE">
              <w:rPr>
                <w:iCs/>
              </w:rPr>
              <w:t>,</w:t>
            </w:r>
            <w:r w:rsidR="00605829">
              <w:rPr>
                <w:iCs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6 026,9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5 570,3</w:t>
            </w:r>
          </w:p>
        </w:tc>
      </w:tr>
      <w:tr w:rsidR="00B14BDE" w:rsidRPr="00726C4C" w:rsidTr="00EE2BC1">
        <w:trPr>
          <w:trHeight w:val="22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lastRenderedPageBreak/>
              <w:t>Расходы на обеспечение функций Администрации Верхнесеребряковского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08.4.02.00190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880,1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150,0</w:t>
            </w:r>
          </w:p>
        </w:tc>
      </w:tr>
      <w:tr w:rsidR="00B14BDE" w:rsidRPr="00726C4C" w:rsidTr="003A695B">
        <w:trPr>
          <w:trHeight w:val="2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Финансовое обеспечение иных расходов местного бюджета Администрации Верхнесеребряковского сельского поселения, для отражения которых не предусмотрены обособленные направления расходов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08.4.02.99990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</w:tr>
      <w:tr w:rsidR="00B14BDE" w:rsidRPr="00726C4C" w:rsidTr="00EC3428">
        <w:trPr>
          <w:trHeight w:val="12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99.9.00.72390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0,2</w:t>
            </w:r>
          </w:p>
        </w:tc>
      </w:tr>
      <w:tr w:rsidR="00B14BDE" w:rsidRPr="00726C4C" w:rsidTr="003A695B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Проведение выборов в Собрание депутатов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99.9.00.26150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</w:tr>
      <w:tr w:rsidR="00B14BDE" w:rsidRPr="00726C4C" w:rsidTr="00790696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 xml:space="preserve">Резервный фонд Администрации Верхнесеребряковского сельского поселения на финансовое </w:t>
            </w:r>
            <w:r w:rsidRPr="00B14BDE">
              <w:rPr>
                <w:iCs/>
              </w:rPr>
              <w:lastRenderedPageBreak/>
              <w:t>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99.1.00.90200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8.7.0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</w:tr>
      <w:tr w:rsidR="00B14BDE" w:rsidRPr="00726C4C" w:rsidTr="003A695B">
        <w:trPr>
          <w:trHeight w:val="25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lastRenderedPageBreak/>
              <w:t>Расходы на издание и распространение печатной продукции по вопросам противодействие экстремизму и терроризму (приобретение и распространение памяток и листовок)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02.4.01.26020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1,0</w:t>
            </w:r>
          </w:p>
        </w:tc>
      </w:tr>
      <w:tr w:rsidR="00B14BDE" w:rsidRPr="00726C4C" w:rsidTr="00AE02AE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Расходы на издание и распространение печатной продукции по вопросам противодействия коррупции в Верхнесеребряковском сельском поселении.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02.4.02.26040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1,0</w:t>
            </w:r>
          </w:p>
        </w:tc>
      </w:tr>
      <w:tr w:rsidR="00B14BDE" w:rsidRPr="00726C4C" w:rsidTr="00B14BDE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Расходы на издание и распространение печатной продукции (изготовление листовок, буклетов), направленных на пропаганду антинаркотического мировоззрения.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02.4.03.26060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1,5</w:t>
            </w:r>
          </w:p>
        </w:tc>
      </w:tr>
      <w:tr w:rsidR="00B14BDE" w:rsidRPr="00726C4C" w:rsidTr="0079069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Официальная публикация нормативно-правовых актов Администрации Верхнесеребряковского сельского поселения в информационном бюллетене, являющейся официальным источником опубликования правовых актов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07.4.03.26110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15,0</w:t>
            </w:r>
          </w:p>
        </w:tc>
      </w:tr>
      <w:tr w:rsidR="00B14BDE" w:rsidRPr="00726C4C" w:rsidTr="003A695B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 xml:space="preserve">Расходы на издание и распространение печатной продукции по вопросам по вопросам развития малого и </w:t>
            </w:r>
            <w:r w:rsidRPr="00B14BDE">
              <w:rPr>
                <w:iCs/>
              </w:rPr>
              <w:lastRenderedPageBreak/>
              <w:t>среднего предпринимательства.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10.4.02.26080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</w:tr>
      <w:tr w:rsidR="00B14BDE" w:rsidRPr="00726C4C" w:rsidTr="00790696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lastRenderedPageBreak/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99.9.00.26230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20,0</w:t>
            </w:r>
          </w:p>
        </w:tc>
      </w:tr>
      <w:tr w:rsidR="00B14BDE" w:rsidRPr="00726C4C" w:rsidTr="0085298F">
        <w:trPr>
          <w:trHeight w:val="3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99.9.00.90110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436,6</w:t>
            </w:r>
          </w:p>
        </w:tc>
      </w:tr>
      <w:tr w:rsidR="00B14BDE" w:rsidRPr="00726C4C" w:rsidTr="0085298F">
        <w:trPr>
          <w:trHeight w:val="3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99.9.00.51180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1.2.0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185,6</w:t>
            </w:r>
          </w:p>
        </w:tc>
      </w:tr>
      <w:tr w:rsidR="00B14BDE" w:rsidRPr="00726C4C" w:rsidTr="003A695B">
        <w:trPr>
          <w:trHeight w:val="14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Расходы на мероприятия по обеспечению пожарной безопасности в Верхнесеребряковском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03.4.01.26050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5,0</w:t>
            </w:r>
          </w:p>
        </w:tc>
      </w:tr>
      <w:tr w:rsidR="00B14BDE" w:rsidRPr="00726C4C" w:rsidTr="003A695B">
        <w:trPr>
          <w:trHeight w:val="2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 xml:space="preserve">Расходы на мероприятия по обеспечению безопасности </w:t>
            </w:r>
            <w:r w:rsidRPr="00B14BDE">
              <w:rPr>
                <w:iCs/>
              </w:rPr>
              <w:lastRenderedPageBreak/>
              <w:t>гидротехнических сооружений на территории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04.4.01.26140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</w:tr>
      <w:tr w:rsidR="00B14BDE" w:rsidRPr="00726C4C" w:rsidTr="003A695B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lastRenderedPageBreak/>
              <w:t>Расходы в сфере земельных отношений и управления земельными участками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99.9.00.26280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</w:tr>
      <w:tr w:rsidR="00B14BDE" w:rsidRPr="00726C4C" w:rsidTr="00790696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Расходы в сфере земельных отношений и управления земельными участками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99.9.00.26280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4.1.0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</w:tr>
      <w:tr w:rsidR="00B14BDE" w:rsidRPr="00726C4C" w:rsidTr="00EE2BC1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Расходы на организацию и содержание прочих объектов благоустройства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01.4.02.26030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763,5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</w:tr>
      <w:tr w:rsidR="00B14BDE" w:rsidRPr="00726C4C" w:rsidTr="00EE2BC1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Расходы на наведение санитарного порядка на общественных территориях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01.4.02.26070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</w:tr>
      <w:tr w:rsidR="00B14BDE" w:rsidRPr="00726C4C" w:rsidTr="00790696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Расходы на организацию и содержание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01.4.02.26090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471,1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150,0</w:t>
            </w:r>
          </w:p>
        </w:tc>
      </w:tr>
      <w:tr w:rsidR="00B14BDE" w:rsidRPr="00726C4C" w:rsidTr="00790696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Расходы на обеспечение деятельности муниципальных учреждений Верхнесеребряковского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05.4.01.00590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4 500,0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2 000,0</w:t>
            </w:r>
          </w:p>
        </w:tc>
      </w:tr>
      <w:tr w:rsidR="00B14BDE" w:rsidRPr="00726C4C" w:rsidTr="003A695B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 xml:space="preserve">Расходы на предоставление субсидий муниципальным бюджетным и автономным учреждениям на иные цели на </w:t>
            </w:r>
            <w:r w:rsidRPr="00B14BDE">
              <w:rPr>
                <w:iCs/>
              </w:rPr>
              <w:lastRenderedPageBreak/>
              <w:t>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05.4.01.00700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1 251,7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</w:p>
        </w:tc>
      </w:tr>
      <w:tr w:rsidR="00B14BDE" w:rsidRPr="00726C4C" w:rsidTr="00790696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lastRenderedPageBreak/>
              <w:t>Расходы по выплате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образования.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07.4.04.13010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3.1.0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108,8</w:t>
            </w:r>
          </w:p>
        </w:tc>
      </w:tr>
      <w:tr w:rsidR="00B14BDE" w:rsidRPr="00726C4C" w:rsidTr="00B14BDE">
        <w:trPr>
          <w:trHeight w:val="21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Межбюджетные трансферты передаваемые из бюджета поселения в бюджет муниципального района на осуществление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08.4.04.86030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iCs/>
              </w:rPr>
            </w:pPr>
            <w:r w:rsidRPr="00B14BDE">
              <w:rPr>
                <w:iCs/>
              </w:rP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605829">
            <w:pPr>
              <w:jc w:val="right"/>
              <w:rPr>
                <w:iCs/>
              </w:rPr>
            </w:pPr>
            <w:r w:rsidRPr="00B14BDE">
              <w:rPr>
                <w:iCs/>
              </w:rPr>
              <w:t>86,</w:t>
            </w:r>
            <w:r w:rsidR="00605829"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jc w:val="right"/>
              <w:rPr>
                <w:iCs/>
              </w:rPr>
            </w:pPr>
            <w:r w:rsidRPr="00B14BDE">
              <w:rPr>
                <w:iCs/>
              </w:rPr>
              <w:t>86,0</w:t>
            </w:r>
          </w:p>
        </w:tc>
      </w:tr>
      <w:tr w:rsidR="00B14BDE" w:rsidRPr="00726C4C" w:rsidTr="00BE7B9E">
        <w:trPr>
          <w:trHeight w:val="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b/>
                <w:bCs/>
              </w:rPr>
            </w:pPr>
            <w:r w:rsidRPr="00B14BDE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b/>
                <w:bCs/>
              </w:rPr>
            </w:pPr>
            <w:r w:rsidRPr="00B14BDE">
              <w:rPr>
                <w:b/>
                <w:bCs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b/>
                <w:bCs/>
              </w:rPr>
            </w:pPr>
            <w:r w:rsidRPr="00B14BDE"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b/>
                <w:bCs/>
              </w:rPr>
            </w:pPr>
            <w:r w:rsidRPr="00B14BDE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b/>
                <w:bCs/>
              </w:rPr>
            </w:pPr>
            <w:r w:rsidRPr="00B14BDE"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rPr>
                <w:b/>
                <w:bCs/>
              </w:rPr>
            </w:pPr>
            <w:r w:rsidRPr="00B14B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ind w:right="-102"/>
              <w:rPr>
                <w:b/>
                <w:bCs/>
                <w:sz w:val="22"/>
                <w:szCs w:val="22"/>
              </w:rPr>
            </w:pPr>
            <w:r w:rsidRPr="00B14BDE">
              <w:rPr>
                <w:b/>
                <w:bCs/>
                <w:sz w:val="22"/>
                <w:szCs w:val="22"/>
              </w:rPr>
              <w:t>15041,4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ind w:right="-105"/>
              <w:rPr>
                <w:b/>
                <w:bCs/>
                <w:sz w:val="22"/>
                <w:szCs w:val="22"/>
              </w:rPr>
            </w:pPr>
            <w:r w:rsidRPr="00B14BDE">
              <w:rPr>
                <w:b/>
                <w:bCs/>
                <w:sz w:val="22"/>
                <w:szCs w:val="22"/>
              </w:rPr>
              <w:t>10542,3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BDE" w:rsidRPr="00B14BDE" w:rsidRDefault="00B14BDE" w:rsidP="00B14BDE">
            <w:pPr>
              <w:ind w:right="-106"/>
              <w:rPr>
                <w:b/>
                <w:bCs/>
                <w:sz w:val="22"/>
                <w:szCs w:val="22"/>
              </w:rPr>
            </w:pPr>
            <w:r w:rsidRPr="00B14BDE">
              <w:rPr>
                <w:b/>
                <w:bCs/>
                <w:sz w:val="22"/>
                <w:szCs w:val="22"/>
              </w:rPr>
              <w:t>8731,0»;</w:t>
            </w:r>
          </w:p>
        </w:tc>
      </w:tr>
    </w:tbl>
    <w:p w:rsidR="003E2B5C" w:rsidRDefault="003E2B5C">
      <w:pPr>
        <w:pStyle w:val="a7"/>
        <w:ind w:left="825" w:right="0" w:firstLine="0"/>
        <w:rPr>
          <w:sz w:val="24"/>
        </w:rPr>
      </w:pPr>
    </w:p>
    <w:p w:rsidR="003E2B5C" w:rsidRDefault="009456C1" w:rsidP="007A024E">
      <w:pPr>
        <w:pStyle w:val="a7"/>
        <w:numPr>
          <w:ilvl w:val="0"/>
          <w:numId w:val="8"/>
        </w:numPr>
        <w:ind w:right="-76"/>
        <w:jc w:val="left"/>
        <w:rPr>
          <w:sz w:val="24"/>
        </w:rPr>
      </w:pPr>
      <w:r>
        <w:rPr>
          <w:sz w:val="24"/>
        </w:rPr>
        <w:t>приложение 5</w:t>
      </w:r>
      <w:r w:rsidR="009B4733">
        <w:rPr>
          <w:sz w:val="24"/>
        </w:rPr>
        <w:t xml:space="preserve"> изложить в следующей редакции:</w:t>
      </w:r>
    </w:p>
    <w:p w:rsidR="0080549B" w:rsidRDefault="0080549B" w:rsidP="00EE2BC1">
      <w:pPr>
        <w:pStyle w:val="a7"/>
        <w:ind w:left="1545" w:right="-76" w:firstLine="0"/>
        <w:jc w:val="left"/>
        <w:rPr>
          <w:sz w:val="24"/>
        </w:rPr>
      </w:pPr>
    </w:p>
    <w:p w:rsidR="0080549B" w:rsidRDefault="0080549B" w:rsidP="00EE2BC1">
      <w:pPr>
        <w:pStyle w:val="a7"/>
        <w:ind w:left="1545" w:right="-76" w:firstLine="0"/>
        <w:jc w:val="left"/>
        <w:rPr>
          <w:sz w:val="24"/>
        </w:rPr>
      </w:pPr>
    </w:p>
    <w:p w:rsidR="003E2B5C" w:rsidRDefault="009456C1" w:rsidP="00EE2BC1">
      <w:pPr>
        <w:pStyle w:val="a7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«Приложение  5</w:t>
      </w:r>
    </w:p>
    <w:p w:rsidR="00463B94" w:rsidRDefault="00463B94" w:rsidP="00463B94">
      <w:pPr>
        <w:ind w:left="2062"/>
        <w:jc w:val="right"/>
      </w:pPr>
      <w:r>
        <w:t xml:space="preserve">к решению № </w:t>
      </w:r>
      <w:r w:rsidR="00EE2BC1">
        <w:t>82</w:t>
      </w:r>
      <w:r>
        <w:t xml:space="preserve"> от 2</w:t>
      </w:r>
      <w:r w:rsidR="00EE2BC1">
        <w:t>7</w:t>
      </w:r>
      <w:r>
        <w:t>.12.202</w:t>
      </w:r>
      <w:r w:rsidR="00EE2BC1">
        <w:t>4</w:t>
      </w:r>
      <w:r>
        <w:t xml:space="preserve"> Собрания депутатов</w:t>
      </w:r>
    </w:p>
    <w:p w:rsidR="00463B94" w:rsidRDefault="00463B94" w:rsidP="00463B94">
      <w:pPr>
        <w:ind w:left="2062"/>
        <w:jc w:val="right"/>
      </w:pPr>
      <w:r>
        <w:t xml:space="preserve">«О бюджете Верхнесеребряковского сельского </w:t>
      </w:r>
    </w:p>
    <w:p w:rsidR="00463B94" w:rsidRDefault="00463B94" w:rsidP="00463B94">
      <w:pPr>
        <w:ind w:left="2062"/>
        <w:jc w:val="right"/>
      </w:pPr>
      <w:r>
        <w:t xml:space="preserve">поселения Зимовниковского района </w:t>
      </w:r>
    </w:p>
    <w:p w:rsidR="00463B94" w:rsidRDefault="00463B94" w:rsidP="00463B94">
      <w:pPr>
        <w:ind w:left="2062"/>
        <w:jc w:val="center"/>
      </w:pPr>
      <w:r>
        <w:t xml:space="preserve">                                                       на 202</w:t>
      </w:r>
      <w:r w:rsidR="00EE2BC1">
        <w:t>5</w:t>
      </w:r>
      <w:r>
        <w:t xml:space="preserve"> год и на плановый период 202</w:t>
      </w:r>
      <w:r w:rsidR="00EE2BC1">
        <w:t>6</w:t>
      </w:r>
      <w:r>
        <w:t xml:space="preserve"> и 202</w:t>
      </w:r>
      <w:r w:rsidR="00EE2BC1">
        <w:t>7</w:t>
      </w:r>
      <w:r>
        <w:t xml:space="preserve"> годов»</w:t>
      </w:r>
    </w:p>
    <w:p w:rsidR="003E2B5C" w:rsidRDefault="003E2B5C" w:rsidP="00463B94">
      <w:pPr>
        <w:pStyle w:val="a7"/>
        <w:ind w:left="1545" w:right="66" w:firstLine="0"/>
        <w:jc w:val="right"/>
        <w:rPr>
          <w:sz w:val="24"/>
        </w:rPr>
      </w:pPr>
    </w:p>
    <w:p w:rsidR="003E2B5C" w:rsidRDefault="009B4733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3E2B5C" w:rsidRDefault="009B4733">
      <w:pPr>
        <w:jc w:val="center"/>
        <w:rPr>
          <w:b/>
        </w:rPr>
      </w:pPr>
      <w:r>
        <w:rPr>
          <w:b/>
        </w:rPr>
        <w:t xml:space="preserve">(муниципальным программам </w:t>
      </w:r>
      <w:r w:rsidR="00326754">
        <w:rPr>
          <w:b/>
        </w:rPr>
        <w:t xml:space="preserve">Верхнесеребряковского сельского поселения </w:t>
      </w:r>
      <w:r>
        <w:rPr>
          <w:b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EE2BC1">
        <w:rPr>
          <w:b/>
        </w:rPr>
        <w:t>5</w:t>
      </w:r>
      <w:r>
        <w:rPr>
          <w:b/>
        </w:rPr>
        <w:t xml:space="preserve"> год и на плановый период 202</w:t>
      </w:r>
      <w:r w:rsidR="00EE2BC1">
        <w:rPr>
          <w:b/>
        </w:rPr>
        <w:t>6</w:t>
      </w:r>
      <w:r>
        <w:rPr>
          <w:b/>
        </w:rPr>
        <w:t xml:space="preserve"> и 202</w:t>
      </w:r>
      <w:r w:rsidR="00EE2BC1">
        <w:rPr>
          <w:b/>
        </w:rPr>
        <w:t>7</w:t>
      </w:r>
      <w:r>
        <w:rPr>
          <w:b/>
        </w:rPr>
        <w:t xml:space="preserve"> годов</w:t>
      </w:r>
    </w:p>
    <w:p w:rsidR="003E2B5C" w:rsidRDefault="003E2B5C">
      <w:pPr>
        <w:pStyle w:val="a7"/>
        <w:ind w:left="0" w:right="0" w:firstLine="0"/>
        <w:rPr>
          <w:sz w:val="24"/>
        </w:rPr>
      </w:pPr>
      <w:bookmarkStart w:id="2" w:name="RANGE!A1:F1054"/>
      <w:bookmarkEnd w:id="2"/>
    </w:p>
    <w:tbl>
      <w:tblPr>
        <w:tblW w:w="11029" w:type="dxa"/>
        <w:tblLayout w:type="fixed"/>
        <w:tblLook w:val="04A0"/>
      </w:tblPr>
      <w:tblGrid>
        <w:gridCol w:w="4390"/>
        <w:gridCol w:w="1637"/>
        <w:gridCol w:w="772"/>
        <w:gridCol w:w="516"/>
        <w:gridCol w:w="550"/>
        <w:gridCol w:w="1061"/>
        <w:gridCol w:w="992"/>
        <w:gridCol w:w="1111"/>
      </w:tblGrid>
      <w:tr w:rsidR="003E2B5C" w:rsidTr="006D73A3">
        <w:trPr>
          <w:trHeight w:val="300"/>
          <w:tblHeader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EE2B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EE2BC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EE2B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EE2BC1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EE2B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EE2BC1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год</w:t>
            </w:r>
          </w:p>
        </w:tc>
      </w:tr>
      <w:tr w:rsidR="003E2B5C" w:rsidTr="006D73A3">
        <w:trPr>
          <w:trHeight w:val="533"/>
          <w:tblHeader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9456C1" w:rsidTr="006D73A3">
        <w:trPr>
          <w:trHeight w:val="13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9456C1" w:rsidTr="006D73A3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«Благоустройство территории Верхнесеребряковского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01.4.02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lastRenderedPageBreak/>
              <w:t>Расходы на организацию и содержание прочих объектов благоустройства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01.4.02.26030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763,5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</w:tr>
      <w:tr w:rsidR="009456C1" w:rsidTr="006D73A3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наведение санитарного порядка на общественных территориях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01.4.02.26070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</w:tr>
      <w:tr w:rsidR="009456C1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организацию и содержание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01.4.02.26090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471,1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200,0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150,0</w:t>
            </w:r>
          </w:p>
        </w:tc>
      </w:tr>
      <w:tr w:rsidR="009456C1" w:rsidTr="006D73A3">
        <w:trPr>
          <w:trHeight w:val="8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9456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«Профилактика терроризма и экстремизма, гармонизация межнациональных отношений»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02.4.01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456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издание и распространение печатной продукции по вопросам противодействие экстремизму и терроризму (приобретение и распространение памяток и листовок)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02.4.01.26020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1,0</w:t>
            </w:r>
          </w:p>
        </w:tc>
      </w:tr>
      <w:tr w:rsidR="009456C1" w:rsidTr="006D73A3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«Противодействие коррупции в Верхнесеребряковском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02.4.02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456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издание и распространение печатной продукции по вопросам противодействия коррупции в Верхнесеребряковском сельском поселении.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02.4.02.26040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1,0</w:t>
            </w:r>
          </w:p>
        </w:tc>
      </w:tr>
      <w:tr w:rsidR="009456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«Комплексные меры противодействия злоупотреблению </w:t>
            </w:r>
            <w:r>
              <w:rPr>
                <w:b/>
                <w:bCs/>
              </w:rPr>
              <w:lastRenderedPageBreak/>
              <w:t>наркотиками и их незаконному обороту»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02.4.03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9456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lastRenderedPageBreak/>
              <w:t>Расходы на издание и распространение печатной продукции (изготовление листовок, буклетов), направленных на пропаганду антинаркотического мировоззрения.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02.4.03.26060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1,5</w:t>
            </w:r>
          </w:p>
        </w:tc>
      </w:tr>
      <w:tr w:rsidR="009456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9456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9456C1" w:rsidTr="006D73A3">
        <w:trPr>
          <w:trHeight w:val="8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мероприятия по обеспечению пожарной безопасности в Верхнесеребряковском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03.4.01.26050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</w:tr>
      <w:tr w:rsidR="009456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мероприятия по обеспечению пожарной безопасности в Верхнесеребряковском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03.4.01.26050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5,0</w:t>
            </w:r>
          </w:p>
        </w:tc>
      </w:tr>
      <w:tr w:rsidR="009456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456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«Охрана окружающей среды в Верхнесеребряковском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04.4.01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мероприятия по обеспечению безопасности гидротехнических сооружений на территории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04.4.01.26140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Верхнесеребряковского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05.4.01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обеспечение деятельности муниципальных учреждений Верхнесеребряковского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05.4.01.00590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3 000,0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2 000,0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05.4.01.00700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1 251,7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"Развитие муниципальной службы"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123,8</w:t>
            </w:r>
          </w:p>
        </w:tc>
      </w:tr>
      <w:tr w:rsidR="009456C1" w:rsidTr="006D73A3">
        <w:trPr>
          <w:trHeight w:val="4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07.4.03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Официальная публикация нормативно-правовых актов Администрации Верхнесеребряковского сельского поселения в информационном бюллетене, являющейся официальным источником опубликования правовых актов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07.4.03.26110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15,0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«Социальная поддержка граждан»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07.4.04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по выплате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образования. (Публичные нормативные социальные выплаты гражданам)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07.4.04.13010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3.1.0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108,8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108,8</w:t>
            </w:r>
          </w:p>
        </w:tc>
      </w:tr>
      <w:tr w:rsidR="009456C1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Верхнесеребряковского сельского </w:t>
            </w:r>
            <w:r>
              <w:rPr>
                <w:b/>
                <w:bCs/>
              </w:rPr>
              <w:lastRenderedPageBreak/>
              <w:t>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6 312,9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5 806,3</w:t>
            </w:r>
          </w:p>
        </w:tc>
      </w:tr>
      <w:tr w:rsidR="009456C1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08.4.02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605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7 36</w:t>
            </w:r>
            <w:r w:rsidR="00605829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605829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6 226,9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5 720,3</w:t>
            </w:r>
          </w:p>
        </w:tc>
      </w:tr>
      <w:tr w:rsidR="009456C1" w:rsidTr="006D73A3">
        <w:trPr>
          <w:trHeight w:val="6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выплаты по оплате труда работников Администрации Верхнесеребряковского сельского поселения.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08.4.02.00110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1.2.0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605829">
            <w:pPr>
              <w:jc w:val="right"/>
              <w:rPr>
                <w:bCs/>
              </w:rPr>
            </w:pPr>
            <w:r w:rsidRPr="007A024E">
              <w:rPr>
                <w:bCs/>
              </w:rPr>
              <w:t>6 48</w:t>
            </w:r>
            <w:r w:rsidR="00605829">
              <w:rPr>
                <w:bCs/>
              </w:rPr>
              <w:t>2</w:t>
            </w:r>
            <w:r w:rsidRPr="007A024E">
              <w:rPr>
                <w:bCs/>
              </w:rPr>
              <w:t>,</w:t>
            </w:r>
            <w:r w:rsidR="00605829"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6 026,9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5 570,3</w:t>
            </w:r>
          </w:p>
        </w:tc>
      </w:tr>
      <w:tr w:rsidR="009456C1" w:rsidTr="006D73A3">
        <w:trPr>
          <w:trHeight w:val="8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обеспечение функций Администрации Верхнесеребряковского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08.4.02.00190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880,1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200,0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150,0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Финансовое обеспечение иных расходов местного бюджета Администрации Верхнесеребряковского сельского поселения, для отражения которых не предусмотрены обособленные направления расходов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08.4.02.99990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</w:tr>
      <w:tr w:rsidR="009456C1" w:rsidTr="006D73A3">
        <w:trPr>
          <w:trHeight w:val="3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08.4.04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605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</w:t>
            </w:r>
            <w:r w:rsidR="00605829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</w:tr>
      <w:tr w:rsidR="009456C1" w:rsidTr="006D73A3">
        <w:trPr>
          <w:trHeight w:val="66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Межбюджетные трансферты передаваемые из бюджета поселения в бюджет муниципального района на осуществление муниципального финансового контроля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08.4.04.86030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5.4.0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605829">
            <w:pPr>
              <w:jc w:val="right"/>
              <w:rPr>
                <w:bCs/>
              </w:rPr>
            </w:pPr>
            <w:r w:rsidRPr="007A024E">
              <w:rPr>
                <w:bCs/>
              </w:rPr>
              <w:t>86,</w:t>
            </w:r>
            <w:r w:rsidR="00605829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86,0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86,0</w:t>
            </w:r>
          </w:p>
        </w:tc>
      </w:tr>
      <w:tr w:rsidR="009456C1" w:rsidTr="006D73A3">
        <w:trPr>
          <w:trHeight w:val="10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456C1" w:rsidTr="006D73A3">
        <w:trPr>
          <w:trHeight w:val="79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«Создание условий для развития субъектов малого и среднего предпринимательства в </w:t>
            </w:r>
            <w:r>
              <w:rPr>
                <w:b/>
                <w:bCs/>
              </w:rPr>
              <w:lastRenderedPageBreak/>
              <w:t>Верхнесеребряковском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10.4.02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456C1" w:rsidTr="006D73A3">
        <w:trPr>
          <w:trHeight w:val="63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lastRenderedPageBreak/>
              <w:t>Расходы на издание и распространение печатной продукции по вопросам по вопросам развития малого и среднего предпринимательства.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10.4.02.26080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</w:tr>
      <w:tr w:rsidR="009456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иных органов местного самоуправления Верхнесеребряковского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897,1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642,4</w:t>
            </w:r>
          </w:p>
        </w:tc>
      </w:tr>
      <w:tr w:rsidR="009456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456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99.1.00.90200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8.7.0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</w:tr>
      <w:tr w:rsidR="009456C1" w:rsidRPr="0099040B" w:rsidTr="006D73A3">
        <w:trPr>
          <w:trHeight w:val="43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897,1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642,4</w:t>
            </w:r>
          </w:p>
        </w:tc>
      </w:tr>
      <w:tr w:rsidR="009456C1" w:rsidTr="006D73A3">
        <w:trPr>
          <w:trHeight w:val="57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Проведение выборов в Собрание депутатов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99.9.00.26150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434,0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</w:tr>
      <w:tr w:rsidR="009456C1" w:rsidTr="006D73A3">
        <w:trPr>
          <w:trHeight w:val="9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99.9.00.26230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20,0</w:t>
            </w:r>
          </w:p>
        </w:tc>
      </w:tr>
      <w:tr w:rsidR="009456C1" w:rsidTr="006D73A3">
        <w:trPr>
          <w:trHeight w:val="6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в сфере земельных отношений и управления земельными участками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99.9.00.26280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</w:tr>
      <w:tr w:rsidR="009456C1" w:rsidTr="006D73A3">
        <w:trPr>
          <w:trHeight w:val="6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lastRenderedPageBreak/>
              <w:t>Расходы в сфере земельных отношений и управления земельными участками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99.9.00.26280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4.1.0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</w:tr>
      <w:tr w:rsidR="009456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99.9.00.51180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1.2.0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165,4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179,3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185,6</w:t>
            </w:r>
          </w:p>
        </w:tc>
      </w:tr>
      <w:tr w:rsidR="009456C1" w:rsidTr="006D73A3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99.9.00.72390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0,2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0,2</w:t>
            </w:r>
          </w:p>
        </w:tc>
      </w:tr>
      <w:tr w:rsidR="009456C1" w:rsidTr="006D73A3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both"/>
              <w:rPr>
                <w:bCs/>
              </w:rPr>
            </w:pPr>
            <w:r w:rsidRPr="007A024E">
              <w:rPr>
                <w:bCs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99.9.00.90110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center"/>
              <w:rPr>
                <w:bCs/>
              </w:rPr>
            </w:pPr>
            <w:r w:rsidRPr="007A024E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263,6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Pr="007A024E" w:rsidRDefault="009456C1" w:rsidP="009456C1">
            <w:pPr>
              <w:jc w:val="right"/>
              <w:rPr>
                <w:bCs/>
              </w:rPr>
            </w:pPr>
            <w:r w:rsidRPr="007A024E">
              <w:rPr>
                <w:bCs/>
              </w:rPr>
              <w:t>436,6</w:t>
            </w:r>
          </w:p>
        </w:tc>
      </w:tr>
      <w:tr w:rsidR="009456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9456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15 041,4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7A024E" w:rsidP="007A024E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456C1">
              <w:rPr>
                <w:b/>
                <w:bCs/>
              </w:rPr>
              <w:t>542,3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C1" w:rsidRDefault="009456C1" w:rsidP="007A024E">
            <w:pPr>
              <w:ind w:right="-136"/>
              <w:rPr>
                <w:b/>
                <w:bCs/>
              </w:rPr>
            </w:pPr>
            <w:r>
              <w:rPr>
                <w:b/>
                <w:bCs/>
              </w:rPr>
              <w:t>8 731,0</w:t>
            </w:r>
            <w:r w:rsidR="007A024E">
              <w:rPr>
                <w:b/>
                <w:bCs/>
              </w:rPr>
              <w:t>»;</w:t>
            </w:r>
          </w:p>
        </w:tc>
      </w:tr>
    </w:tbl>
    <w:p w:rsidR="003E2B5C" w:rsidRDefault="003E2B5C"/>
    <w:p w:rsidR="003A695B" w:rsidRDefault="00FA1286" w:rsidP="003A695B">
      <w:pPr>
        <w:ind w:left="426" w:hanging="426"/>
        <w:sectPr w:rsidR="003A695B" w:rsidSect="003A695B">
          <w:footerReference w:type="default" r:id="rId8"/>
          <w:type w:val="continuous"/>
          <w:pgSz w:w="11906" w:h="16838"/>
          <w:pgMar w:top="737" w:right="539" w:bottom="737" w:left="386" w:header="709" w:footer="709" w:gutter="0"/>
          <w:cols w:space="720"/>
          <w:docGrid w:linePitch="326"/>
        </w:sectPr>
      </w:pPr>
      <w:r>
        <w:t>7</w:t>
      </w:r>
      <w:r w:rsidR="00874A8C">
        <w:t xml:space="preserve">) </w:t>
      </w:r>
      <w:r w:rsidR="007A024E">
        <w:t xml:space="preserve">приложение </w:t>
      </w:r>
      <w:r w:rsidR="008B23DD">
        <w:t>7</w:t>
      </w:r>
      <w:r w:rsidR="00123F98">
        <w:t xml:space="preserve"> «</w:t>
      </w:r>
      <w:r w:rsidR="00123F98" w:rsidRPr="00123F98">
        <w:t>Распределение расходов местного бюджета за счет субвенций областного бюджета для финансового обеспечения расходных обязательств, возникающих при выполнении государственных полномочий Российской Федерации, Ростовской области, переданных в установленном порядке, на 2025 год и на плановый период 2026 и 2027 годо</w:t>
      </w:r>
      <w:r w:rsidR="00123F98">
        <w:t xml:space="preserve">в» </w:t>
      </w:r>
      <w:r w:rsidR="00123F98" w:rsidRPr="00123F98">
        <w:t>в</w:t>
      </w:r>
      <w:r w:rsidR="008B23DD">
        <w:t xml:space="preserve"> к решении считать приложением 6 и</w:t>
      </w:r>
      <w:r w:rsidR="007A024E">
        <w:t>изложить в следующей редакции</w:t>
      </w:r>
    </w:p>
    <w:p w:rsidR="008B23DD" w:rsidRDefault="008B23DD" w:rsidP="00874A8C">
      <w:pPr>
        <w:tabs>
          <w:tab w:val="left" w:pos="2729"/>
        </w:tabs>
      </w:pPr>
    </w:p>
    <w:tbl>
      <w:tblPr>
        <w:tblW w:w="15183" w:type="dxa"/>
        <w:tblInd w:w="93" w:type="dxa"/>
        <w:tblLook w:val="04A0"/>
      </w:tblPr>
      <w:tblGrid>
        <w:gridCol w:w="15183"/>
      </w:tblGrid>
      <w:tr w:rsidR="008B23DD" w:rsidTr="00C23C40">
        <w:trPr>
          <w:trHeight w:val="153"/>
        </w:trPr>
        <w:tc>
          <w:tcPr>
            <w:tcW w:w="15183" w:type="dxa"/>
            <w:noWrap/>
            <w:hideMark/>
          </w:tcPr>
          <w:p w:rsidR="008B23DD" w:rsidRDefault="00FA1286" w:rsidP="00C23C40">
            <w:pPr>
              <w:tabs>
                <w:tab w:val="left" w:pos="9972"/>
              </w:tabs>
              <w:spacing w:line="240" w:lineRule="atLeast"/>
              <w:ind w:left="142" w:right="21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B23DD">
              <w:rPr>
                <w:szCs w:val="24"/>
              </w:rPr>
              <w:t xml:space="preserve"> Приложение 6</w:t>
            </w:r>
          </w:p>
        </w:tc>
      </w:tr>
      <w:tr w:rsidR="008B23DD" w:rsidTr="00C23C40">
        <w:trPr>
          <w:trHeight w:val="156"/>
        </w:trPr>
        <w:tc>
          <w:tcPr>
            <w:tcW w:w="15183" w:type="dxa"/>
            <w:noWrap/>
            <w:hideMark/>
          </w:tcPr>
          <w:p w:rsidR="008B23DD" w:rsidRDefault="008B23DD" w:rsidP="00C23C40">
            <w:pPr>
              <w:spacing w:line="240" w:lineRule="atLeast"/>
              <w:ind w:left="142" w:right="210"/>
              <w:jc w:val="right"/>
              <w:rPr>
                <w:szCs w:val="24"/>
              </w:rPr>
            </w:pPr>
            <w:r>
              <w:rPr>
                <w:szCs w:val="24"/>
              </w:rPr>
              <w:t>к решению Собрания депутатов</w:t>
            </w:r>
          </w:p>
        </w:tc>
      </w:tr>
      <w:tr w:rsidR="008B23DD" w:rsidTr="008B23DD">
        <w:trPr>
          <w:trHeight w:val="375"/>
        </w:trPr>
        <w:tc>
          <w:tcPr>
            <w:tcW w:w="15183" w:type="dxa"/>
            <w:noWrap/>
            <w:hideMark/>
          </w:tcPr>
          <w:p w:rsidR="008B23DD" w:rsidRDefault="008B23DD" w:rsidP="00C23C40">
            <w:pPr>
              <w:spacing w:line="240" w:lineRule="atLeast"/>
              <w:ind w:left="142" w:right="21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«О бюджете Верхнесеребряковского сельского поселения </w:t>
            </w:r>
          </w:p>
          <w:p w:rsidR="008B23DD" w:rsidRDefault="008B23DD" w:rsidP="00C23C40">
            <w:pPr>
              <w:spacing w:line="240" w:lineRule="atLeast"/>
              <w:ind w:left="142" w:right="21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Зимовниковского района на 2025 год и </w:t>
            </w:r>
          </w:p>
          <w:p w:rsidR="008B23DD" w:rsidRDefault="008B23DD" w:rsidP="00C23C40">
            <w:pPr>
              <w:spacing w:line="240" w:lineRule="atLeast"/>
              <w:ind w:left="142" w:right="210"/>
              <w:jc w:val="right"/>
              <w:rPr>
                <w:szCs w:val="24"/>
              </w:rPr>
            </w:pPr>
            <w:r>
              <w:rPr>
                <w:szCs w:val="24"/>
              </w:rPr>
              <w:t>на плановый период 2026 и 2027 годов»</w:t>
            </w:r>
          </w:p>
        </w:tc>
      </w:tr>
    </w:tbl>
    <w:p w:rsidR="008B23DD" w:rsidRDefault="008B23DD" w:rsidP="008B23DD">
      <w:pPr>
        <w:rPr>
          <w:rFonts w:asciiTheme="minorHAnsi" w:eastAsiaTheme="minorEastAsia" w:hAnsiTheme="minorHAnsi" w:cstheme="minorBidi"/>
          <w:szCs w:val="24"/>
        </w:rPr>
      </w:pPr>
    </w:p>
    <w:p w:rsidR="008B23DD" w:rsidRDefault="008B23DD" w:rsidP="008B23DD">
      <w:pPr>
        <w:rPr>
          <w:szCs w:val="24"/>
        </w:rPr>
      </w:pPr>
      <w:r>
        <w:rPr>
          <w:szCs w:val="24"/>
        </w:rPr>
        <w:t>Распределение расходов местного бюджета за счет субвенций областного бюджета для финансового обеспечения расходных обязательств, возникающих при выполнении государственных полномочий Российской Федерации, Ростовской области, переданных в установленном порядке, на 2025 год и на плановый период 2026 и 2027 годов</w:t>
      </w:r>
    </w:p>
    <w:p w:rsidR="008B23DD" w:rsidRDefault="008B23DD" w:rsidP="008B23DD">
      <w:pPr>
        <w:jc w:val="right"/>
        <w:rPr>
          <w:szCs w:val="24"/>
        </w:rPr>
      </w:pPr>
      <w:r>
        <w:rPr>
          <w:szCs w:val="24"/>
        </w:rPr>
        <w:t>тыс.рублей</w:t>
      </w:r>
    </w:p>
    <w:tbl>
      <w:tblPr>
        <w:tblW w:w="15492" w:type="dxa"/>
        <w:tblInd w:w="96" w:type="dxa"/>
        <w:tblLayout w:type="fixed"/>
        <w:tblLook w:val="04A0"/>
      </w:tblPr>
      <w:tblGrid>
        <w:gridCol w:w="438"/>
        <w:gridCol w:w="3260"/>
        <w:gridCol w:w="1417"/>
        <w:gridCol w:w="709"/>
        <w:gridCol w:w="709"/>
        <w:gridCol w:w="878"/>
        <w:gridCol w:w="3091"/>
        <w:gridCol w:w="709"/>
        <w:gridCol w:w="992"/>
        <w:gridCol w:w="709"/>
        <w:gridCol w:w="850"/>
        <w:gridCol w:w="851"/>
        <w:gridCol w:w="879"/>
      </w:tblGrid>
      <w:tr w:rsidR="008B23DD" w:rsidTr="00C23C40">
        <w:trPr>
          <w:trHeight w:val="52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Наименование субвенций из областного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 w:rsidP="00C23C40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Классификация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Наименование расходов, осуществляемых за счет субвенций из областного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Классификация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</w:tr>
      <w:tr w:rsidR="008B23DD" w:rsidTr="00C23C40">
        <w:trPr>
          <w:trHeight w:val="604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DD" w:rsidRDefault="008B23DD">
            <w:pPr>
              <w:rPr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DD" w:rsidRDefault="008B23DD">
            <w:pPr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DD" w:rsidRDefault="008B23DD" w:rsidP="00C23C40">
            <w:pPr>
              <w:ind w:left="-108" w:right="-108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DD" w:rsidRDefault="008B23DD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DD" w:rsidRDefault="008B23DD">
            <w:pPr>
              <w:rPr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DD" w:rsidRDefault="008B23DD">
            <w:pPr>
              <w:rPr>
                <w:szCs w:val="24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DD" w:rsidRDefault="008B23D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 w:rsidP="00C23C40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Раздел 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 w:rsidP="00C23C40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Вид 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DD" w:rsidRDefault="008B23DD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DD" w:rsidRDefault="008B23DD">
            <w:pPr>
              <w:rPr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DD" w:rsidRDefault="008B23DD">
            <w:pPr>
              <w:rPr>
                <w:szCs w:val="24"/>
              </w:rPr>
            </w:pPr>
          </w:p>
        </w:tc>
      </w:tr>
      <w:tr w:rsidR="008B23DD" w:rsidTr="00C23C40">
        <w:trPr>
          <w:trHeight w:val="2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 w:rsidP="00C23C40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8B23DD" w:rsidTr="00C23C40">
        <w:trPr>
          <w:trHeight w:val="126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23DD" w:rsidRDefault="008B23DD" w:rsidP="00C23C40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 w:rsidP="00C23C40">
            <w:pPr>
              <w:ind w:left="-108" w:right="-108"/>
              <w:rPr>
                <w:color w:val="auto"/>
                <w:szCs w:val="24"/>
              </w:rPr>
            </w:pPr>
            <w:r>
              <w:rPr>
                <w:szCs w:val="24"/>
              </w:rPr>
              <w:t>2 02 30024 10 0000 150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8B23DD" w:rsidTr="00C23C40">
        <w:trPr>
          <w:trHeight w:val="12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23DD" w:rsidRDefault="008B23DD" w:rsidP="00C23C4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8B23DD" w:rsidRDefault="008B23DD" w:rsidP="00C23C40">
            <w:pPr>
              <w:ind w:left="-108" w:right="-108"/>
              <w:rPr>
                <w:color w:val="auto"/>
                <w:szCs w:val="24"/>
              </w:rPr>
            </w:pPr>
            <w:r>
              <w:rPr>
                <w:szCs w:val="24"/>
              </w:rPr>
              <w:t>2 02 35118 10 0000 150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23DD" w:rsidRDefault="008B23DD" w:rsidP="00C23C40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23F98">
              <w:rPr>
                <w:szCs w:val="24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8B23DD" w:rsidRDefault="008B23DD" w:rsidP="00C23C40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179,3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185,6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 w:rsidP="00123F98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23F98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123F98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179,3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185,6</w:t>
            </w:r>
          </w:p>
        </w:tc>
      </w:tr>
      <w:tr w:rsidR="008B23DD" w:rsidTr="00C23C40">
        <w:trPr>
          <w:trHeight w:val="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23DD" w:rsidRDefault="008B23DD" w:rsidP="00C23C4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 w:rsidP="00C23C40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23F98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123F98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C23C40" w:rsidP="00C23C40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179,</w:t>
            </w:r>
            <w:r w:rsidR="008B23DD">
              <w:rPr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185,8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3DD" w:rsidRDefault="008B23DD" w:rsidP="00123F98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23F98">
              <w:rPr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179,5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3DD" w:rsidRDefault="008B23DD">
            <w:pPr>
              <w:rPr>
                <w:szCs w:val="24"/>
              </w:rPr>
            </w:pPr>
            <w:r>
              <w:rPr>
                <w:szCs w:val="24"/>
              </w:rPr>
              <w:t>185,8</w:t>
            </w:r>
            <w:r w:rsidR="00123F98">
              <w:rPr>
                <w:szCs w:val="24"/>
              </w:rPr>
              <w:t>;</w:t>
            </w:r>
          </w:p>
        </w:tc>
      </w:tr>
    </w:tbl>
    <w:p w:rsidR="008B23DD" w:rsidRDefault="008B23DD" w:rsidP="00874A8C">
      <w:pPr>
        <w:tabs>
          <w:tab w:val="left" w:pos="2729"/>
        </w:tabs>
      </w:pPr>
    </w:p>
    <w:p w:rsidR="00123F98" w:rsidRPr="00C23C40" w:rsidRDefault="00123F98" w:rsidP="00C23C40">
      <w:pPr>
        <w:tabs>
          <w:tab w:val="left" w:pos="1833"/>
        </w:tabs>
        <w:sectPr w:rsidR="00123F98" w:rsidRPr="00C23C40" w:rsidSect="003A695B">
          <w:pgSz w:w="16838" w:h="11906" w:orient="landscape"/>
          <w:pgMar w:top="539" w:right="737" w:bottom="386" w:left="737" w:header="709" w:footer="709" w:gutter="0"/>
          <w:cols w:space="720"/>
          <w:docGrid w:linePitch="326"/>
        </w:sectPr>
      </w:pPr>
    </w:p>
    <w:p w:rsidR="008B23DD" w:rsidRPr="00FA1286" w:rsidRDefault="00123F98" w:rsidP="00FA1286">
      <w:pPr>
        <w:pStyle w:val="af6"/>
        <w:numPr>
          <w:ilvl w:val="0"/>
          <w:numId w:val="9"/>
        </w:numPr>
        <w:tabs>
          <w:tab w:val="left" w:pos="1833"/>
        </w:tabs>
        <w:rPr>
          <w:rFonts w:ascii="Times New Roman" w:hAnsi="Times New Roman"/>
          <w:sz w:val="24"/>
          <w:szCs w:val="24"/>
        </w:rPr>
      </w:pPr>
      <w:r w:rsidRPr="00FA1286">
        <w:rPr>
          <w:rFonts w:ascii="Times New Roman" w:hAnsi="Times New Roman"/>
          <w:sz w:val="24"/>
          <w:szCs w:val="24"/>
        </w:rPr>
        <w:lastRenderedPageBreak/>
        <w:t xml:space="preserve">статью 5 к решению изложить в следующей </w:t>
      </w:r>
      <w:r w:rsidR="00FA1286" w:rsidRPr="00FA1286">
        <w:rPr>
          <w:rFonts w:ascii="Times New Roman" w:hAnsi="Times New Roman"/>
          <w:sz w:val="24"/>
          <w:szCs w:val="24"/>
        </w:rPr>
        <w:t>редакции:</w:t>
      </w:r>
    </w:p>
    <w:p w:rsidR="00123F98" w:rsidRPr="00123F98" w:rsidRDefault="00123F98" w:rsidP="00123F98">
      <w:pPr>
        <w:pStyle w:val="af6"/>
        <w:tabs>
          <w:tab w:val="left" w:pos="1833"/>
        </w:tabs>
        <w:ind w:left="2700"/>
        <w:rPr>
          <w:rFonts w:ascii="Times New Roman" w:hAnsi="Times New Roman"/>
          <w:b/>
          <w:sz w:val="24"/>
          <w:szCs w:val="24"/>
        </w:rPr>
      </w:pPr>
      <w:r w:rsidRPr="00123F98">
        <w:rPr>
          <w:rFonts w:ascii="Times New Roman" w:hAnsi="Times New Roman"/>
          <w:sz w:val="24"/>
          <w:szCs w:val="24"/>
        </w:rPr>
        <w:t>«</w:t>
      </w:r>
      <w:r w:rsidRPr="00123F98">
        <w:rPr>
          <w:rFonts w:ascii="Times New Roman" w:hAnsi="Times New Roman"/>
          <w:b/>
          <w:sz w:val="24"/>
          <w:szCs w:val="24"/>
        </w:rPr>
        <w:t>Статья 5. Межбюджетные трансферты, предоставляемые другим бюджетам бюджетной системы Российской Федерации</w:t>
      </w:r>
    </w:p>
    <w:p w:rsidR="00123F98" w:rsidRDefault="00123F98" w:rsidP="00FA1286">
      <w:pPr>
        <w:pStyle w:val="af6"/>
        <w:tabs>
          <w:tab w:val="left" w:pos="1833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123F98">
        <w:rPr>
          <w:rFonts w:ascii="Times New Roman" w:hAnsi="Times New Roman"/>
          <w:sz w:val="24"/>
          <w:szCs w:val="24"/>
        </w:rPr>
        <w:t xml:space="preserve"> Утвердить объемы межбюджетных трансфертов, подлежащих перечислению из местного бюджета в бюджет муниципального района и направляемых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района на  2025 год и на плановый период 2026 и 2027 годов согласно приложению </w:t>
      </w:r>
      <w:r>
        <w:rPr>
          <w:rFonts w:ascii="Times New Roman" w:hAnsi="Times New Roman"/>
          <w:sz w:val="24"/>
          <w:szCs w:val="24"/>
        </w:rPr>
        <w:t>7 к настоящему решению</w:t>
      </w:r>
      <w:r w:rsidR="00FA12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</w:p>
    <w:p w:rsidR="00123F98" w:rsidRDefault="00123F98" w:rsidP="00FA1286">
      <w:pPr>
        <w:pStyle w:val="af6"/>
        <w:numPr>
          <w:ilvl w:val="0"/>
          <w:numId w:val="9"/>
        </w:numPr>
        <w:tabs>
          <w:tab w:val="left" w:pos="1833"/>
        </w:tabs>
        <w:ind w:left="851" w:firstLine="14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 «</w:t>
      </w:r>
      <w:r w:rsidRPr="00123F98">
        <w:rPr>
          <w:rFonts w:ascii="Times New Roman" w:hAnsi="Times New Roman"/>
          <w:sz w:val="24"/>
          <w:szCs w:val="24"/>
        </w:rPr>
        <w:t>Межбюджетные трансферты, передаваемые из местного бюджета в бюджет муниципального района и направляемые на финансирование расходов, связанных с осуществлением части полномочий органов местного самоуправления, в соответствии с заключенными соглашениями на 2025 год и на плановый период 2026 и 2027 годов</w:t>
      </w:r>
      <w:r>
        <w:rPr>
          <w:rFonts w:ascii="Times New Roman" w:hAnsi="Times New Roman"/>
          <w:sz w:val="24"/>
          <w:szCs w:val="24"/>
        </w:rPr>
        <w:t>» считать приложением 7</w:t>
      </w:r>
      <w:r w:rsidR="00605829">
        <w:rPr>
          <w:rFonts w:ascii="Times New Roman" w:hAnsi="Times New Roman"/>
          <w:sz w:val="24"/>
          <w:szCs w:val="24"/>
        </w:rPr>
        <w:t xml:space="preserve"> и изложить в следующей редакции:</w:t>
      </w:r>
    </w:p>
    <w:tbl>
      <w:tblPr>
        <w:tblW w:w="10631" w:type="dxa"/>
        <w:tblInd w:w="284" w:type="dxa"/>
        <w:tblLayout w:type="fixed"/>
        <w:tblLook w:val="04A0"/>
      </w:tblPr>
      <w:tblGrid>
        <w:gridCol w:w="2659"/>
        <w:gridCol w:w="7972"/>
      </w:tblGrid>
      <w:tr w:rsidR="00605829" w:rsidTr="00605829">
        <w:trPr>
          <w:trHeight w:val="1307"/>
        </w:trPr>
        <w:tc>
          <w:tcPr>
            <w:tcW w:w="2659" w:type="dxa"/>
            <w:noWrap/>
            <w:vAlign w:val="bottom"/>
          </w:tcPr>
          <w:p w:rsidR="00605829" w:rsidRPr="00605829" w:rsidRDefault="00605829" w:rsidP="00605829">
            <w:pPr>
              <w:rPr>
                <w:szCs w:val="24"/>
              </w:rPr>
            </w:pPr>
          </w:p>
        </w:tc>
        <w:tc>
          <w:tcPr>
            <w:tcW w:w="7972" w:type="dxa"/>
            <w:noWrap/>
            <w:vAlign w:val="bottom"/>
          </w:tcPr>
          <w:p w:rsidR="00605829" w:rsidRDefault="00605829">
            <w:pPr>
              <w:ind w:left="851" w:hanging="851"/>
              <w:jc w:val="right"/>
              <w:rPr>
                <w:szCs w:val="24"/>
              </w:rPr>
            </w:pPr>
            <w:r>
              <w:rPr>
                <w:szCs w:val="24"/>
              </w:rPr>
              <w:t>«Приложение 7</w:t>
            </w:r>
          </w:p>
          <w:p w:rsidR="00605829" w:rsidRDefault="00605829">
            <w:pPr>
              <w:ind w:left="851" w:hanging="851"/>
              <w:jc w:val="right"/>
              <w:rPr>
                <w:szCs w:val="24"/>
              </w:rPr>
            </w:pPr>
            <w:r>
              <w:rPr>
                <w:szCs w:val="24"/>
              </w:rPr>
              <w:t>к решению Собрания депутатов</w:t>
            </w:r>
          </w:p>
          <w:p w:rsidR="00605829" w:rsidRDefault="00605829">
            <w:pPr>
              <w:ind w:left="851" w:hanging="851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«О бюджете Верхнесеребряковского сельского </w:t>
            </w:r>
          </w:p>
          <w:p w:rsidR="00605829" w:rsidRDefault="00605829">
            <w:pPr>
              <w:ind w:left="851" w:hanging="851"/>
              <w:jc w:val="right"/>
              <w:rPr>
                <w:szCs w:val="24"/>
              </w:rPr>
            </w:pPr>
            <w:r>
              <w:rPr>
                <w:szCs w:val="24"/>
              </w:rPr>
              <w:t>поселения Зимовниковского района на 2025 год</w:t>
            </w:r>
          </w:p>
          <w:p w:rsidR="00605829" w:rsidRDefault="00605829" w:rsidP="00605829">
            <w:pPr>
              <w:ind w:left="851" w:hanging="851"/>
              <w:jc w:val="right"/>
              <w:rPr>
                <w:szCs w:val="24"/>
              </w:rPr>
            </w:pPr>
            <w:r>
              <w:rPr>
                <w:szCs w:val="24"/>
              </w:rPr>
              <w:t>и на плановый период 2026 и 2027 годов»</w:t>
            </w:r>
          </w:p>
          <w:p w:rsidR="00605829" w:rsidRDefault="00605829" w:rsidP="00605829">
            <w:pPr>
              <w:ind w:left="851" w:hanging="851"/>
              <w:jc w:val="right"/>
              <w:rPr>
                <w:szCs w:val="24"/>
              </w:rPr>
            </w:pPr>
          </w:p>
        </w:tc>
      </w:tr>
    </w:tbl>
    <w:p w:rsidR="00605829" w:rsidRDefault="00605829" w:rsidP="00605829">
      <w:pPr>
        <w:ind w:right="49"/>
        <w:jc w:val="center"/>
        <w:rPr>
          <w:bCs/>
          <w:szCs w:val="24"/>
        </w:rPr>
      </w:pPr>
      <w:r>
        <w:rPr>
          <w:bCs/>
          <w:szCs w:val="24"/>
        </w:rPr>
        <w:t>Межбюджетные трансферты, передаваемые из местного бюджета в бюджет муниципального района и направляемые на финансирование расходов, связанных с осуществлением части полномочий органов местного самоуправления,</w:t>
      </w:r>
      <w:r>
        <w:rPr>
          <w:szCs w:val="24"/>
        </w:rPr>
        <w:t xml:space="preserve"> в соответствии с заключенными соглашениями</w:t>
      </w:r>
      <w:r>
        <w:rPr>
          <w:bCs/>
          <w:szCs w:val="24"/>
        </w:rPr>
        <w:t xml:space="preserve"> на 2025 год и на плановый период 2026 и 2027 годов</w:t>
      </w:r>
    </w:p>
    <w:tbl>
      <w:tblPr>
        <w:tblW w:w="10523" w:type="dxa"/>
        <w:tblInd w:w="534" w:type="dxa"/>
        <w:tblLayout w:type="fixed"/>
        <w:tblLook w:val="04A0"/>
      </w:tblPr>
      <w:tblGrid>
        <w:gridCol w:w="4002"/>
        <w:gridCol w:w="993"/>
        <w:gridCol w:w="1701"/>
        <w:gridCol w:w="1275"/>
        <w:gridCol w:w="851"/>
        <w:gridCol w:w="850"/>
        <w:gridCol w:w="851"/>
      </w:tblGrid>
      <w:tr w:rsidR="00605829" w:rsidTr="00605829">
        <w:trPr>
          <w:trHeight w:val="345"/>
        </w:trPr>
        <w:tc>
          <w:tcPr>
            <w:tcW w:w="4002" w:type="dxa"/>
            <w:vAlign w:val="bottom"/>
          </w:tcPr>
          <w:p w:rsidR="00605829" w:rsidRDefault="00605829">
            <w:pPr>
              <w:rPr>
                <w:color w:val="auto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5829" w:rsidRDefault="006058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 w:rsidR="00605829" w:rsidTr="00605829">
        <w:trPr>
          <w:trHeight w:val="876"/>
        </w:trPr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Классификация расходов</w:t>
            </w:r>
          </w:p>
        </w:tc>
      </w:tr>
      <w:tr w:rsidR="00605829" w:rsidTr="00605829">
        <w:trPr>
          <w:trHeight w:val="576"/>
        </w:trPr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szCs w:val="24"/>
              </w:rPr>
            </w:pPr>
            <w:r>
              <w:rPr>
                <w:szCs w:val="24"/>
              </w:rPr>
              <w:t>Раздел, подраздел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Целевая</w:t>
            </w:r>
          </w:p>
          <w:p w:rsidR="00605829" w:rsidRDefault="00605829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статья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szCs w:val="24"/>
              </w:rPr>
            </w:pPr>
            <w:r>
              <w:rPr>
                <w:szCs w:val="24"/>
              </w:rPr>
              <w:t>Вид</w:t>
            </w:r>
          </w:p>
          <w:p w:rsidR="00605829" w:rsidRDefault="00605829">
            <w:pPr>
              <w:rPr>
                <w:szCs w:val="24"/>
              </w:rPr>
            </w:pPr>
            <w:r>
              <w:rPr>
                <w:szCs w:val="24"/>
              </w:rPr>
              <w:t>расходов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Сумма (тыс.руб.)</w:t>
            </w:r>
          </w:p>
        </w:tc>
      </w:tr>
      <w:tr w:rsidR="00605829" w:rsidTr="00605829">
        <w:trPr>
          <w:trHeight w:val="384"/>
        </w:trPr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</w:tr>
      <w:tr w:rsidR="00605829" w:rsidTr="00605829">
        <w:trPr>
          <w:trHeight w:val="734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bCs/>
                <w:szCs w:val="24"/>
              </w:rPr>
            </w:pPr>
            <w:r>
              <w:rPr>
                <w:szCs w:val="24"/>
              </w:rPr>
              <w:t xml:space="preserve">Межбюджетные трансферты, передаваемые из бюджета Верхнесеребряковского сельского поселения бюджету Зимовниковского района на организацию и осуществление полномочий по внутреннему муниципальному финансовому контролю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color w:val="auto"/>
                <w:szCs w:val="24"/>
              </w:rPr>
            </w:pPr>
            <w:r>
              <w:rPr>
                <w:szCs w:val="24"/>
              </w:rPr>
              <w:t xml:space="preserve">   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 xml:space="preserve">    08 2 04 86030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rPr>
                <w:szCs w:val="24"/>
              </w:rPr>
            </w:pPr>
            <w:r>
              <w:rPr>
                <w:szCs w:val="24"/>
              </w:rPr>
              <w:t xml:space="preserve">  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 w:rsidP="006058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86,0</w:t>
            </w:r>
          </w:p>
        </w:tc>
      </w:tr>
      <w:tr w:rsidR="00605829" w:rsidTr="00605829">
        <w:trPr>
          <w:trHeight w:val="37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829" w:rsidRDefault="00605829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829" w:rsidRDefault="00605829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829" w:rsidRDefault="00605829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829" w:rsidRDefault="00605829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829" w:rsidRDefault="00605829" w:rsidP="006058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29" w:rsidRDefault="006058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86,0».</w:t>
            </w:r>
          </w:p>
        </w:tc>
      </w:tr>
    </w:tbl>
    <w:p w:rsidR="00605829" w:rsidRPr="00605829" w:rsidRDefault="00605829" w:rsidP="00605829">
      <w:pPr>
        <w:tabs>
          <w:tab w:val="left" w:pos="1833"/>
        </w:tabs>
        <w:jc w:val="both"/>
        <w:rPr>
          <w:szCs w:val="24"/>
        </w:rPr>
      </w:pPr>
    </w:p>
    <w:p w:rsidR="00FA1286" w:rsidRPr="00B25879" w:rsidRDefault="00FA1286" w:rsidP="00FA1286">
      <w:pPr>
        <w:spacing w:after="120" w:line="264" w:lineRule="auto"/>
        <w:ind w:right="49"/>
        <w:rPr>
          <w:b/>
        </w:rPr>
      </w:pPr>
      <w:r w:rsidRPr="00003E01">
        <w:t>2. Настоящее решение вступает в силу со дня его подписания.</w:t>
      </w:r>
    </w:p>
    <w:tbl>
      <w:tblPr>
        <w:tblW w:w="4667" w:type="pct"/>
        <w:tblInd w:w="709" w:type="dxa"/>
        <w:tblLook w:val="01E0"/>
      </w:tblPr>
      <w:tblGrid>
        <w:gridCol w:w="6375"/>
        <w:gridCol w:w="4076"/>
      </w:tblGrid>
      <w:tr w:rsidR="00FA1286" w:rsidRPr="00003E01" w:rsidTr="00FA1286">
        <w:trPr>
          <w:trHeight w:val="567"/>
        </w:trPr>
        <w:tc>
          <w:tcPr>
            <w:tcW w:w="3050" w:type="pct"/>
            <w:hideMark/>
          </w:tcPr>
          <w:p w:rsidR="00FA1286" w:rsidRPr="00003E01" w:rsidRDefault="00FA1286" w:rsidP="003A695B">
            <w:pPr>
              <w:spacing w:line="240" w:lineRule="atLeast"/>
            </w:pPr>
            <w:r w:rsidRPr="00003E01">
              <w:t>Председатель Собрания депутатов - глава Верхнесеребряков</w:t>
            </w:r>
            <w:r>
              <w:t>ского сельского поселения</w:t>
            </w:r>
          </w:p>
        </w:tc>
        <w:tc>
          <w:tcPr>
            <w:tcW w:w="1950" w:type="pct"/>
          </w:tcPr>
          <w:p w:rsidR="00FA1286" w:rsidRPr="00003E01" w:rsidRDefault="00FA1286" w:rsidP="003A695B">
            <w:pPr>
              <w:spacing w:line="240" w:lineRule="atLeast"/>
            </w:pPr>
          </w:p>
          <w:p w:rsidR="00FA1286" w:rsidRPr="00003E01" w:rsidRDefault="00FA1286" w:rsidP="003A695B">
            <w:pPr>
              <w:spacing w:line="240" w:lineRule="atLeast"/>
              <w:ind w:left="318"/>
              <w:jc w:val="right"/>
            </w:pPr>
            <w:r w:rsidRPr="00003E01">
              <w:t>К.Ю. Кулишо</w:t>
            </w:r>
            <w:r>
              <w:t>в</w:t>
            </w:r>
          </w:p>
        </w:tc>
      </w:tr>
    </w:tbl>
    <w:p w:rsidR="00FA1286" w:rsidRPr="00003E01" w:rsidRDefault="00FA1286" w:rsidP="00FA1286">
      <w:r w:rsidRPr="00003E01">
        <w:t>сл. Верхнесеребряковка</w:t>
      </w:r>
    </w:p>
    <w:p w:rsidR="00FA1286" w:rsidRPr="00003E01" w:rsidRDefault="00FA1286" w:rsidP="00FA1286">
      <w:pPr>
        <w:ind w:right="49"/>
      </w:pPr>
      <w:r>
        <w:t xml:space="preserve">           </w:t>
      </w:r>
      <w:r w:rsidR="00163BDC">
        <w:t>12</w:t>
      </w:r>
      <w:r>
        <w:t>.08.2025 года</w:t>
      </w:r>
    </w:p>
    <w:p w:rsidR="008B23DD" w:rsidRDefault="00FA1286" w:rsidP="00605829">
      <w:pPr>
        <w:ind w:right="49"/>
      </w:pPr>
      <w:bookmarkStart w:id="3" w:name="_GoBack"/>
      <w:bookmarkEnd w:id="3"/>
      <w:r w:rsidRPr="00003E01">
        <w:t>№</w:t>
      </w:r>
      <w:r w:rsidR="00163BDC">
        <w:t>93</w:t>
      </w:r>
    </w:p>
    <w:sectPr w:rsidR="008B23DD" w:rsidSect="00FA1286">
      <w:pgSz w:w="11906" w:h="16838"/>
      <w:pgMar w:top="737" w:right="386" w:bottom="737" w:left="539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3B" w:rsidRDefault="00C2283B">
      <w:r>
        <w:separator/>
      </w:r>
    </w:p>
  </w:endnote>
  <w:endnote w:type="continuationSeparator" w:id="1">
    <w:p w:rsidR="00C2283B" w:rsidRDefault="00C2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5B" w:rsidRDefault="00E32CF5">
    <w:pPr>
      <w:framePr w:wrap="around" w:vAnchor="text" w:hAnchor="margin" w:xAlign="center" w:y="1"/>
    </w:pPr>
    <w:r>
      <w:rPr>
        <w:rStyle w:val="29"/>
      </w:rPr>
      <w:fldChar w:fldCharType="begin"/>
    </w:r>
    <w:r w:rsidR="003A695B">
      <w:rPr>
        <w:rStyle w:val="29"/>
      </w:rPr>
      <w:instrText xml:space="preserve">PAGE </w:instrText>
    </w:r>
    <w:r>
      <w:rPr>
        <w:rStyle w:val="29"/>
      </w:rPr>
      <w:fldChar w:fldCharType="separate"/>
    </w:r>
    <w:r w:rsidR="00163BDC">
      <w:rPr>
        <w:rStyle w:val="29"/>
        <w:noProof/>
      </w:rPr>
      <w:t>24</w:t>
    </w:r>
    <w:r>
      <w:rPr>
        <w:rStyle w:val="29"/>
      </w:rPr>
      <w:fldChar w:fldCharType="end"/>
    </w:r>
  </w:p>
  <w:p w:rsidR="003A695B" w:rsidRDefault="003A69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3B" w:rsidRDefault="00C2283B">
      <w:r>
        <w:separator/>
      </w:r>
    </w:p>
  </w:footnote>
  <w:footnote w:type="continuationSeparator" w:id="1">
    <w:p w:rsidR="00C2283B" w:rsidRDefault="00C2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7851"/>
    <w:multiLevelType w:val="hybridMultilevel"/>
    <w:tmpl w:val="8214BEA0"/>
    <w:lvl w:ilvl="0" w:tplc="BB36B45A">
      <w:start w:val="6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2933ED9"/>
    <w:multiLevelType w:val="hybridMultilevel"/>
    <w:tmpl w:val="236A06DC"/>
    <w:lvl w:ilvl="0" w:tplc="E72E701A">
      <w:start w:val="5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52E2789"/>
    <w:multiLevelType w:val="hybridMultilevel"/>
    <w:tmpl w:val="1158ABF0"/>
    <w:lvl w:ilvl="0" w:tplc="2E38A2A4">
      <w:start w:val="3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2C100F92"/>
    <w:multiLevelType w:val="hybridMultilevel"/>
    <w:tmpl w:val="42BA690C"/>
    <w:lvl w:ilvl="0" w:tplc="DE283B02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33F5010F"/>
    <w:multiLevelType w:val="multilevel"/>
    <w:tmpl w:val="BB66DF64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515904ED"/>
    <w:multiLevelType w:val="hybridMultilevel"/>
    <w:tmpl w:val="AD0296D0"/>
    <w:lvl w:ilvl="0" w:tplc="9676A83C">
      <w:start w:val="7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558C2760"/>
    <w:multiLevelType w:val="multilevel"/>
    <w:tmpl w:val="8D8A5E2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7">
    <w:nsid w:val="68165505"/>
    <w:multiLevelType w:val="multilevel"/>
    <w:tmpl w:val="C05ADA9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8">
    <w:nsid w:val="75494B33"/>
    <w:multiLevelType w:val="hybridMultilevel"/>
    <w:tmpl w:val="D2966A76"/>
    <w:lvl w:ilvl="0" w:tplc="5A92F75A">
      <w:start w:val="8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B5C"/>
    <w:rsid w:val="00003CCC"/>
    <w:rsid w:val="00010091"/>
    <w:rsid w:val="00037737"/>
    <w:rsid w:val="00043A22"/>
    <w:rsid w:val="000A1149"/>
    <w:rsid w:val="000A7E78"/>
    <w:rsid w:val="000E61E8"/>
    <w:rsid w:val="00123F98"/>
    <w:rsid w:val="00163BDC"/>
    <w:rsid w:val="00177233"/>
    <w:rsid w:val="001808E9"/>
    <w:rsid w:val="001B1C77"/>
    <w:rsid w:val="001C567C"/>
    <w:rsid w:val="00251C3F"/>
    <w:rsid w:val="0025268C"/>
    <w:rsid w:val="00262A9D"/>
    <w:rsid w:val="00265CD5"/>
    <w:rsid w:val="002874B3"/>
    <w:rsid w:val="002A234E"/>
    <w:rsid w:val="00303A0B"/>
    <w:rsid w:val="00325AE9"/>
    <w:rsid w:val="00326754"/>
    <w:rsid w:val="00351D2E"/>
    <w:rsid w:val="00384D10"/>
    <w:rsid w:val="003A695B"/>
    <w:rsid w:val="003C5B27"/>
    <w:rsid w:val="003E2B5C"/>
    <w:rsid w:val="00404EA1"/>
    <w:rsid w:val="00463B94"/>
    <w:rsid w:val="004A6C7E"/>
    <w:rsid w:val="004B613D"/>
    <w:rsid w:val="004C0807"/>
    <w:rsid w:val="00506B14"/>
    <w:rsid w:val="005231CF"/>
    <w:rsid w:val="005664B0"/>
    <w:rsid w:val="00605829"/>
    <w:rsid w:val="00611692"/>
    <w:rsid w:val="00617ABD"/>
    <w:rsid w:val="00625CD3"/>
    <w:rsid w:val="00683AAC"/>
    <w:rsid w:val="006D73A3"/>
    <w:rsid w:val="00713696"/>
    <w:rsid w:val="00726C4C"/>
    <w:rsid w:val="00790696"/>
    <w:rsid w:val="007A024E"/>
    <w:rsid w:val="007D0241"/>
    <w:rsid w:val="007F275A"/>
    <w:rsid w:val="0080549B"/>
    <w:rsid w:val="0085111C"/>
    <w:rsid w:val="0085298F"/>
    <w:rsid w:val="00874A8C"/>
    <w:rsid w:val="008A3245"/>
    <w:rsid w:val="008B23DD"/>
    <w:rsid w:val="008C4A55"/>
    <w:rsid w:val="008C6B48"/>
    <w:rsid w:val="009353C0"/>
    <w:rsid w:val="009445F9"/>
    <w:rsid w:val="009455AA"/>
    <w:rsid w:val="009456C1"/>
    <w:rsid w:val="0099040B"/>
    <w:rsid w:val="009B4733"/>
    <w:rsid w:val="009D2195"/>
    <w:rsid w:val="00A40DA7"/>
    <w:rsid w:val="00AB4D69"/>
    <w:rsid w:val="00AD4DAC"/>
    <w:rsid w:val="00AE02AE"/>
    <w:rsid w:val="00B14BDE"/>
    <w:rsid w:val="00B35C37"/>
    <w:rsid w:val="00B45B1F"/>
    <w:rsid w:val="00B61A33"/>
    <w:rsid w:val="00BA01D4"/>
    <w:rsid w:val="00BC6479"/>
    <w:rsid w:val="00BE62E3"/>
    <w:rsid w:val="00BE7B9E"/>
    <w:rsid w:val="00C07095"/>
    <w:rsid w:val="00C2283B"/>
    <w:rsid w:val="00C23C40"/>
    <w:rsid w:val="00C2775C"/>
    <w:rsid w:val="00CF21C9"/>
    <w:rsid w:val="00D00C73"/>
    <w:rsid w:val="00D672AD"/>
    <w:rsid w:val="00D72240"/>
    <w:rsid w:val="00D87A8A"/>
    <w:rsid w:val="00DA0BCD"/>
    <w:rsid w:val="00DC15A6"/>
    <w:rsid w:val="00DC4280"/>
    <w:rsid w:val="00E063F2"/>
    <w:rsid w:val="00E23991"/>
    <w:rsid w:val="00E32CF5"/>
    <w:rsid w:val="00EA0FB9"/>
    <w:rsid w:val="00EC3428"/>
    <w:rsid w:val="00EE2BC1"/>
    <w:rsid w:val="00F029E4"/>
    <w:rsid w:val="00FA1286"/>
    <w:rsid w:val="00FA1BF0"/>
    <w:rsid w:val="00FC4543"/>
    <w:rsid w:val="00FD1001"/>
    <w:rsid w:val="00FE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7224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72240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D7224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D7224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7224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D7224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2240"/>
    <w:rPr>
      <w:sz w:val="24"/>
    </w:rPr>
  </w:style>
  <w:style w:type="paragraph" w:styleId="21">
    <w:name w:val="toc 2"/>
    <w:next w:val="a"/>
    <w:link w:val="22"/>
    <w:uiPriority w:val="39"/>
    <w:rsid w:val="00D722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7224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D72240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72240"/>
    <w:rPr>
      <w:rFonts w:ascii="Courier New" w:hAnsi="Courier New"/>
    </w:rPr>
  </w:style>
  <w:style w:type="paragraph" w:styleId="41">
    <w:name w:val="toc 4"/>
    <w:next w:val="a"/>
    <w:link w:val="42"/>
    <w:uiPriority w:val="39"/>
    <w:rsid w:val="00D722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72240"/>
    <w:rPr>
      <w:rFonts w:ascii="XO Thames" w:hAnsi="XO Thames"/>
      <w:sz w:val="28"/>
    </w:rPr>
  </w:style>
  <w:style w:type="paragraph" w:styleId="a3">
    <w:name w:val="Body Text"/>
    <w:basedOn w:val="a"/>
    <w:link w:val="a4"/>
    <w:rsid w:val="00D72240"/>
    <w:pPr>
      <w:spacing w:after="120"/>
    </w:pPr>
  </w:style>
  <w:style w:type="character" w:customStyle="1" w:styleId="a4">
    <w:name w:val="Основной текст Знак"/>
    <w:basedOn w:val="1"/>
    <w:link w:val="a3"/>
    <w:rsid w:val="00D72240"/>
    <w:rPr>
      <w:sz w:val="24"/>
    </w:rPr>
  </w:style>
  <w:style w:type="paragraph" w:styleId="6">
    <w:name w:val="toc 6"/>
    <w:next w:val="a"/>
    <w:link w:val="60"/>
    <w:uiPriority w:val="39"/>
    <w:rsid w:val="00D7224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72240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D72240"/>
  </w:style>
  <w:style w:type="character" w:customStyle="1" w:styleId="13">
    <w:name w:val="Основной шрифт абзаца1"/>
    <w:link w:val="12"/>
    <w:rsid w:val="00D72240"/>
  </w:style>
  <w:style w:type="paragraph" w:styleId="7">
    <w:name w:val="toc 7"/>
    <w:next w:val="a"/>
    <w:link w:val="70"/>
    <w:uiPriority w:val="39"/>
    <w:rsid w:val="00D7224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72240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rsid w:val="00D7224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sid w:val="00D72240"/>
    <w:rPr>
      <w:b/>
      <w:sz w:val="28"/>
    </w:rPr>
  </w:style>
  <w:style w:type="paragraph" w:customStyle="1" w:styleId="ConsTitle">
    <w:name w:val="ConsTitle"/>
    <w:link w:val="ConsTitle0"/>
    <w:rsid w:val="00D7224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D72240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rsid w:val="00D72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sid w:val="00D72240"/>
    <w:rPr>
      <w:rFonts w:ascii="Tahoma" w:hAnsi="Tahoma"/>
      <w:sz w:val="20"/>
    </w:rPr>
  </w:style>
  <w:style w:type="paragraph" w:customStyle="1" w:styleId="xl65">
    <w:name w:val="xl65"/>
    <w:basedOn w:val="a"/>
    <w:link w:val="xl650"/>
    <w:rsid w:val="00D7224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sid w:val="00D72240"/>
    <w:rPr>
      <w:sz w:val="28"/>
    </w:rPr>
  </w:style>
  <w:style w:type="paragraph" w:styleId="23">
    <w:name w:val="Body Text Indent 2"/>
    <w:basedOn w:val="a"/>
    <w:link w:val="24"/>
    <w:rsid w:val="00D722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D72240"/>
    <w:rPr>
      <w:sz w:val="24"/>
    </w:rPr>
  </w:style>
  <w:style w:type="character" w:customStyle="1" w:styleId="30">
    <w:name w:val="Заголовок 3 Знак"/>
    <w:link w:val="3"/>
    <w:rsid w:val="00D72240"/>
    <w:rPr>
      <w:rFonts w:ascii="XO Thames" w:hAnsi="XO Thames"/>
      <w:b/>
      <w:sz w:val="26"/>
    </w:rPr>
  </w:style>
  <w:style w:type="paragraph" w:customStyle="1" w:styleId="25">
    <w:name w:val="Основной шрифт абзаца2"/>
    <w:rsid w:val="00D72240"/>
  </w:style>
  <w:style w:type="paragraph" w:customStyle="1" w:styleId="xl75">
    <w:name w:val="xl75"/>
    <w:basedOn w:val="a"/>
    <w:link w:val="xl750"/>
    <w:rsid w:val="00D7224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sid w:val="00D72240"/>
    <w:rPr>
      <w:b/>
      <w:sz w:val="28"/>
    </w:rPr>
  </w:style>
  <w:style w:type="paragraph" w:customStyle="1" w:styleId="26">
    <w:name w:val="Гиперссылка2"/>
    <w:link w:val="27"/>
    <w:rsid w:val="00D72240"/>
    <w:rPr>
      <w:color w:val="0000FF"/>
      <w:u w:val="single"/>
    </w:rPr>
  </w:style>
  <w:style w:type="character" w:customStyle="1" w:styleId="27">
    <w:name w:val="Гиперссылка2"/>
    <w:link w:val="26"/>
    <w:rsid w:val="00D72240"/>
    <w:rPr>
      <w:color w:val="0000FF"/>
      <w:u w:val="single"/>
    </w:rPr>
  </w:style>
  <w:style w:type="paragraph" w:customStyle="1" w:styleId="16">
    <w:name w:val="Просмотренная гиперссылка1"/>
    <w:link w:val="17"/>
    <w:rsid w:val="00D72240"/>
    <w:rPr>
      <w:color w:val="800080"/>
      <w:u w:val="single"/>
    </w:rPr>
  </w:style>
  <w:style w:type="character" w:customStyle="1" w:styleId="17">
    <w:name w:val="Просмотренная гиперссылка1"/>
    <w:link w:val="16"/>
    <w:rsid w:val="00D72240"/>
    <w:rPr>
      <w:color w:val="800080"/>
      <w:u w:val="single"/>
    </w:rPr>
  </w:style>
  <w:style w:type="paragraph" w:customStyle="1" w:styleId="18">
    <w:name w:val="Гиперссылка1"/>
    <w:link w:val="19"/>
    <w:rsid w:val="00D72240"/>
    <w:rPr>
      <w:color w:val="0000FF"/>
      <w:u w:val="single"/>
    </w:rPr>
  </w:style>
  <w:style w:type="character" w:customStyle="1" w:styleId="19">
    <w:name w:val="Гиперссылка1"/>
    <w:link w:val="18"/>
    <w:rsid w:val="00D72240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rsid w:val="00D72240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sid w:val="00D72240"/>
    <w:rPr>
      <w:rFonts w:ascii="Arial" w:hAnsi="Arial"/>
      <w:sz w:val="20"/>
    </w:rPr>
  </w:style>
  <w:style w:type="paragraph" w:styleId="28">
    <w:name w:val="Body Text 2"/>
    <w:basedOn w:val="a"/>
    <w:link w:val="29"/>
    <w:rsid w:val="00D72240"/>
    <w:rPr>
      <w:sz w:val="28"/>
    </w:rPr>
  </w:style>
  <w:style w:type="character" w:customStyle="1" w:styleId="29">
    <w:name w:val="Основной текст 2 Знак"/>
    <w:basedOn w:val="1"/>
    <w:link w:val="28"/>
    <w:rsid w:val="00D72240"/>
    <w:rPr>
      <w:sz w:val="28"/>
    </w:rPr>
  </w:style>
  <w:style w:type="paragraph" w:customStyle="1" w:styleId="xl73">
    <w:name w:val="xl73"/>
    <w:basedOn w:val="a"/>
    <w:link w:val="xl730"/>
    <w:rsid w:val="00D7224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sid w:val="00D72240"/>
    <w:rPr>
      <w:sz w:val="28"/>
    </w:rPr>
  </w:style>
  <w:style w:type="paragraph" w:customStyle="1" w:styleId="ConsPlusNormal">
    <w:name w:val="ConsPlusNormal"/>
    <w:link w:val="ConsPlusNormal0"/>
    <w:rsid w:val="00D7224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72240"/>
    <w:rPr>
      <w:rFonts w:ascii="Arial" w:hAnsi="Arial"/>
    </w:rPr>
  </w:style>
  <w:style w:type="paragraph" w:styleId="31">
    <w:name w:val="toc 3"/>
    <w:next w:val="a"/>
    <w:link w:val="32"/>
    <w:uiPriority w:val="39"/>
    <w:rsid w:val="00D722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72240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D7224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sid w:val="00D72240"/>
    <w:rPr>
      <w:sz w:val="28"/>
    </w:rPr>
  </w:style>
  <w:style w:type="paragraph" w:styleId="a7">
    <w:name w:val="Block Text"/>
    <w:basedOn w:val="a"/>
    <w:link w:val="a8"/>
    <w:rsid w:val="00D72240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sid w:val="00D72240"/>
    <w:rPr>
      <w:sz w:val="28"/>
    </w:rPr>
  </w:style>
  <w:style w:type="paragraph" w:customStyle="1" w:styleId="1a">
    <w:name w:val="Обычный1"/>
    <w:link w:val="1b"/>
    <w:rsid w:val="00D72240"/>
    <w:rPr>
      <w:sz w:val="24"/>
    </w:rPr>
  </w:style>
  <w:style w:type="character" w:customStyle="1" w:styleId="1b">
    <w:name w:val="Обычный1"/>
    <w:link w:val="1a"/>
    <w:rsid w:val="00D72240"/>
    <w:rPr>
      <w:sz w:val="24"/>
    </w:rPr>
  </w:style>
  <w:style w:type="paragraph" w:customStyle="1" w:styleId="2a">
    <w:name w:val="Гиперссылка2"/>
    <w:link w:val="2b"/>
    <w:rsid w:val="00D72240"/>
    <w:rPr>
      <w:color w:val="0000FF"/>
      <w:u w:val="single"/>
    </w:rPr>
  </w:style>
  <w:style w:type="character" w:customStyle="1" w:styleId="2b">
    <w:name w:val="Гиперссылка2"/>
    <w:link w:val="2a"/>
    <w:rsid w:val="00D72240"/>
    <w:rPr>
      <w:color w:val="0000FF"/>
      <w:u w:val="single"/>
    </w:rPr>
  </w:style>
  <w:style w:type="paragraph" w:styleId="a9">
    <w:name w:val="header"/>
    <w:basedOn w:val="a"/>
    <w:link w:val="aa"/>
    <w:rsid w:val="00D722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D72240"/>
    <w:rPr>
      <w:sz w:val="24"/>
    </w:rPr>
  </w:style>
  <w:style w:type="paragraph" w:customStyle="1" w:styleId="2c">
    <w:name w:val="Основной шрифт абзаца2"/>
    <w:link w:val="2d"/>
    <w:rsid w:val="00D72240"/>
  </w:style>
  <w:style w:type="character" w:customStyle="1" w:styleId="2d">
    <w:name w:val="Основной шрифт абзаца2"/>
    <w:link w:val="2c"/>
    <w:rsid w:val="00D72240"/>
  </w:style>
  <w:style w:type="character" w:customStyle="1" w:styleId="50">
    <w:name w:val="Заголовок 5 Знак"/>
    <w:link w:val="5"/>
    <w:rsid w:val="00D7224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7224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D7224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D72240"/>
    <w:rPr>
      <w:rFonts w:ascii="Arial" w:hAnsi="Arial"/>
      <w:sz w:val="20"/>
    </w:rPr>
  </w:style>
  <w:style w:type="paragraph" w:customStyle="1" w:styleId="33">
    <w:name w:val="Гиперссылка3"/>
    <w:link w:val="ab"/>
    <w:rsid w:val="00D72240"/>
    <w:rPr>
      <w:color w:val="0000FF"/>
      <w:u w:val="single"/>
    </w:rPr>
  </w:style>
  <w:style w:type="character" w:styleId="ab">
    <w:name w:val="Hyperlink"/>
    <w:link w:val="33"/>
    <w:rsid w:val="00D72240"/>
    <w:rPr>
      <w:color w:val="0000FF"/>
      <w:u w:val="single"/>
    </w:rPr>
  </w:style>
  <w:style w:type="paragraph" w:customStyle="1" w:styleId="Footnote">
    <w:name w:val="Footnote"/>
    <w:link w:val="Footnote0"/>
    <w:rsid w:val="00D7224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72240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rsid w:val="00D72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sid w:val="00D72240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sid w:val="00D72240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D7224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722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72240"/>
    <w:rPr>
      <w:rFonts w:ascii="XO Thames" w:hAnsi="XO Thames"/>
    </w:rPr>
  </w:style>
  <w:style w:type="paragraph" w:styleId="ac">
    <w:name w:val="Balloon Text"/>
    <w:basedOn w:val="a"/>
    <w:link w:val="ad"/>
    <w:rsid w:val="00D72240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D72240"/>
    <w:rPr>
      <w:rFonts w:ascii="Tahoma" w:hAnsi="Tahoma"/>
      <w:sz w:val="16"/>
    </w:rPr>
  </w:style>
  <w:style w:type="paragraph" w:customStyle="1" w:styleId="34">
    <w:name w:val="Основной шрифт абзаца3"/>
    <w:link w:val="35"/>
    <w:rsid w:val="00D72240"/>
  </w:style>
  <w:style w:type="character" w:customStyle="1" w:styleId="35">
    <w:name w:val="Основной шрифт абзаца3"/>
    <w:link w:val="34"/>
    <w:rsid w:val="00D72240"/>
  </w:style>
  <w:style w:type="paragraph" w:customStyle="1" w:styleId="1f0">
    <w:name w:val="Гиперссылка1"/>
    <w:link w:val="1f1"/>
    <w:rsid w:val="00D72240"/>
    <w:rPr>
      <w:color w:val="0000FF"/>
      <w:u w:val="single"/>
    </w:rPr>
  </w:style>
  <w:style w:type="character" w:customStyle="1" w:styleId="1f1">
    <w:name w:val="Гиперссылка1"/>
    <w:link w:val="1f0"/>
    <w:rsid w:val="00D72240"/>
    <w:rPr>
      <w:color w:val="0000FF"/>
      <w:u w:val="single"/>
    </w:rPr>
  </w:style>
  <w:style w:type="paragraph" w:styleId="9">
    <w:name w:val="toc 9"/>
    <w:next w:val="a"/>
    <w:link w:val="90"/>
    <w:uiPriority w:val="39"/>
    <w:rsid w:val="00D7224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72240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rsid w:val="00D7224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D72240"/>
    <w:rPr>
      <w:sz w:val="28"/>
    </w:rPr>
  </w:style>
  <w:style w:type="paragraph" w:customStyle="1" w:styleId="xl66">
    <w:name w:val="xl66"/>
    <w:basedOn w:val="a"/>
    <w:link w:val="xl660"/>
    <w:rsid w:val="00D7224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sid w:val="00D72240"/>
    <w:rPr>
      <w:sz w:val="28"/>
    </w:rPr>
  </w:style>
  <w:style w:type="paragraph" w:customStyle="1" w:styleId="xl74">
    <w:name w:val="xl74"/>
    <w:basedOn w:val="a"/>
    <w:link w:val="xl740"/>
    <w:rsid w:val="00D722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sid w:val="00D72240"/>
    <w:rPr>
      <w:sz w:val="28"/>
    </w:rPr>
  </w:style>
  <w:style w:type="paragraph" w:styleId="8">
    <w:name w:val="toc 8"/>
    <w:next w:val="a"/>
    <w:link w:val="80"/>
    <w:uiPriority w:val="39"/>
    <w:rsid w:val="00D7224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7224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D7224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D72240"/>
    <w:rPr>
      <w:rFonts w:ascii="Arial" w:hAnsi="Arial"/>
      <w:b/>
    </w:rPr>
  </w:style>
  <w:style w:type="paragraph" w:customStyle="1" w:styleId="xl76">
    <w:name w:val="xl76"/>
    <w:basedOn w:val="a"/>
    <w:link w:val="xl760"/>
    <w:rsid w:val="00D7224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sid w:val="00D72240"/>
    <w:rPr>
      <w:b/>
      <w:sz w:val="28"/>
    </w:rPr>
  </w:style>
  <w:style w:type="paragraph" w:styleId="ae">
    <w:name w:val="footer"/>
    <w:basedOn w:val="a"/>
    <w:link w:val="af"/>
    <w:rsid w:val="00D722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D72240"/>
    <w:rPr>
      <w:sz w:val="24"/>
    </w:rPr>
  </w:style>
  <w:style w:type="paragraph" w:customStyle="1" w:styleId="1f2">
    <w:name w:val="Обычный1"/>
    <w:link w:val="1f3"/>
    <w:rsid w:val="00D72240"/>
    <w:rPr>
      <w:sz w:val="24"/>
    </w:rPr>
  </w:style>
  <w:style w:type="character" w:customStyle="1" w:styleId="1f3">
    <w:name w:val="Обычный1"/>
    <w:link w:val="1f2"/>
    <w:rsid w:val="00D72240"/>
    <w:rPr>
      <w:sz w:val="24"/>
    </w:rPr>
  </w:style>
  <w:style w:type="paragraph" w:styleId="51">
    <w:name w:val="toc 5"/>
    <w:next w:val="a"/>
    <w:link w:val="52"/>
    <w:uiPriority w:val="39"/>
    <w:rsid w:val="00D722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72240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  <w:rsid w:val="00D72240"/>
  </w:style>
  <w:style w:type="character" w:customStyle="1" w:styleId="1f6">
    <w:name w:val="Номер страницы1"/>
    <w:basedOn w:val="1f7"/>
    <w:link w:val="1f4"/>
    <w:rsid w:val="00D72240"/>
  </w:style>
  <w:style w:type="paragraph" w:customStyle="1" w:styleId="1f5">
    <w:name w:val="Основной шрифт абзаца1"/>
    <w:link w:val="1f7"/>
    <w:rsid w:val="00D72240"/>
  </w:style>
  <w:style w:type="character" w:customStyle="1" w:styleId="1f7">
    <w:name w:val="Основной шрифт абзаца1"/>
    <w:link w:val="1f5"/>
    <w:rsid w:val="00D72240"/>
  </w:style>
  <w:style w:type="paragraph" w:styleId="af0">
    <w:name w:val="No Spacing"/>
    <w:link w:val="af1"/>
    <w:rsid w:val="00D72240"/>
    <w:rPr>
      <w:rFonts w:ascii="Calibri" w:hAnsi="Calibri"/>
      <w:sz w:val="22"/>
    </w:rPr>
  </w:style>
  <w:style w:type="character" w:customStyle="1" w:styleId="af1">
    <w:name w:val="Без интервала Знак"/>
    <w:link w:val="af0"/>
    <w:rsid w:val="00D72240"/>
    <w:rPr>
      <w:rFonts w:ascii="Calibri" w:hAnsi="Calibri"/>
      <w:sz w:val="22"/>
    </w:rPr>
  </w:style>
  <w:style w:type="paragraph" w:customStyle="1" w:styleId="xl70">
    <w:name w:val="xl70"/>
    <w:basedOn w:val="a"/>
    <w:link w:val="xl700"/>
    <w:rsid w:val="00D7224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sid w:val="00D72240"/>
    <w:rPr>
      <w:b/>
      <w:sz w:val="28"/>
    </w:rPr>
  </w:style>
  <w:style w:type="paragraph" w:styleId="af2">
    <w:name w:val="Subtitle"/>
    <w:next w:val="a"/>
    <w:link w:val="af3"/>
    <w:uiPriority w:val="11"/>
    <w:qFormat/>
    <w:rsid w:val="00D72240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D72240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rsid w:val="00D7224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sid w:val="00D72240"/>
    <w:rPr>
      <w:b/>
      <w:sz w:val="28"/>
    </w:rPr>
  </w:style>
  <w:style w:type="paragraph" w:customStyle="1" w:styleId="xl71">
    <w:name w:val="xl71"/>
    <w:basedOn w:val="a"/>
    <w:link w:val="xl710"/>
    <w:rsid w:val="00D7224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sid w:val="00D72240"/>
    <w:rPr>
      <w:b/>
      <w:sz w:val="28"/>
    </w:rPr>
  </w:style>
  <w:style w:type="paragraph" w:styleId="af4">
    <w:name w:val="Title"/>
    <w:basedOn w:val="a"/>
    <w:link w:val="af5"/>
    <w:uiPriority w:val="10"/>
    <w:qFormat/>
    <w:rsid w:val="00D72240"/>
    <w:pPr>
      <w:ind w:left="4111"/>
      <w:jc w:val="center"/>
    </w:pPr>
  </w:style>
  <w:style w:type="character" w:customStyle="1" w:styleId="af5">
    <w:name w:val="Название Знак"/>
    <w:basedOn w:val="1"/>
    <w:link w:val="af4"/>
    <w:rsid w:val="00D72240"/>
    <w:rPr>
      <w:sz w:val="24"/>
    </w:rPr>
  </w:style>
  <w:style w:type="character" w:customStyle="1" w:styleId="40">
    <w:name w:val="Заголовок 4 Знак"/>
    <w:basedOn w:val="1"/>
    <w:link w:val="4"/>
    <w:rsid w:val="00D72240"/>
    <w:rPr>
      <w:b/>
      <w:sz w:val="28"/>
    </w:rPr>
  </w:style>
  <w:style w:type="paragraph" w:customStyle="1" w:styleId="ConsNormal">
    <w:name w:val="ConsNormal"/>
    <w:link w:val="ConsNormal0"/>
    <w:rsid w:val="00D7224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D72240"/>
    <w:rPr>
      <w:rFonts w:ascii="Arial" w:hAnsi="Arial"/>
      <w:sz w:val="40"/>
    </w:rPr>
  </w:style>
  <w:style w:type="paragraph" w:styleId="af6">
    <w:name w:val="List Paragraph"/>
    <w:basedOn w:val="a"/>
    <w:link w:val="af7"/>
    <w:rsid w:val="00D722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sid w:val="00D72240"/>
    <w:rPr>
      <w:rFonts w:ascii="Calibri" w:hAnsi="Calibri"/>
      <w:sz w:val="22"/>
    </w:rPr>
  </w:style>
  <w:style w:type="paragraph" w:customStyle="1" w:styleId="ConsPlusCell">
    <w:name w:val="ConsPlusCell"/>
    <w:link w:val="ConsPlusCell0"/>
    <w:rsid w:val="00D7224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D72240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D72240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sid w:val="00D72240"/>
    <w:rPr>
      <w:sz w:val="24"/>
    </w:rPr>
  </w:style>
  <w:style w:type="character" w:customStyle="1" w:styleId="1f9">
    <w:name w:val="Обычный1"/>
    <w:link w:val="1f8"/>
    <w:rsid w:val="00D72240"/>
    <w:rPr>
      <w:sz w:val="24"/>
    </w:rPr>
  </w:style>
  <w:style w:type="paragraph" w:customStyle="1" w:styleId="1fa">
    <w:name w:val="Обычный1"/>
    <w:link w:val="1fb"/>
    <w:rsid w:val="00D72240"/>
    <w:rPr>
      <w:sz w:val="24"/>
    </w:rPr>
  </w:style>
  <w:style w:type="character" w:customStyle="1" w:styleId="1fb">
    <w:name w:val="Обычный1"/>
    <w:link w:val="1fa"/>
    <w:rsid w:val="00D72240"/>
    <w:rPr>
      <w:sz w:val="24"/>
    </w:rPr>
  </w:style>
  <w:style w:type="table" w:styleId="af8">
    <w:name w:val="Table Grid"/>
    <w:basedOn w:val="a1"/>
    <w:rsid w:val="00D72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73E1-4614-4DB0-B847-89D422D4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6588</Words>
  <Characters>37553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2025-08-11T07:48:00Z</cp:lastPrinted>
  <dcterms:created xsi:type="dcterms:W3CDTF">2025-07-31T11:49:00Z</dcterms:created>
  <dcterms:modified xsi:type="dcterms:W3CDTF">2025-08-11T08:17:00Z</dcterms:modified>
</cp:coreProperties>
</file>