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94F" w:rsidRPr="00EB4CD7" w:rsidRDefault="006E294F" w:rsidP="008D7FC2">
      <w:pPr>
        <w:tabs>
          <w:tab w:val="left" w:pos="708"/>
          <w:tab w:val="left" w:pos="1416"/>
          <w:tab w:val="left" w:pos="2124"/>
          <w:tab w:val="left" w:pos="2832"/>
          <w:tab w:val="left" w:pos="3540"/>
          <w:tab w:val="left" w:pos="4248"/>
          <w:tab w:val="center" w:pos="4677"/>
          <w:tab w:val="left" w:pos="4956"/>
          <w:tab w:val="left" w:pos="8357"/>
        </w:tabs>
        <w:jc w:val="center"/>
        <w:rPr>
          <w:b/>
        </w:rPr>
      </w:pPr>
      <w:r w:rsidRPr="00EB4CD7">
        <w:rPr>
          <w:b/>
        </w:rPr>
        <w:t>РОССИЙСКАЯ ФЕДЕРАЦИЯ</w:t>
      </w:r>
    </w:p>
    <w:p w:rsidR="006E294F" w:rsidRPr="00EB4CD7" w:rsidRDefault="006E294F" w:rsidP="008D7FC2">
      <w:pPr>
        <w:tabs>
          <w:tab w:val="left" w:pos="708"/>
          <w:tab w:val="left" w:pos="1416"/>
          <w:tab w:val="left" w:pos="2124"/>
          <w:tab w:val="left" w:pos="2832"/>
          <w:tab w:val="left" w:pos="3540"/>
          <w:tab w:val="left" w:pos="4248"/>
          <w:tab w:val="center" w:pos="4677"/>
          <w:tab w:val="left" w:pos="4956"/>
          <w:tab w:val="left" w:pos="8357"/>
        </w:tabs>
        <w:jc w:val="center"/>
        <w:rPr>
          <w:b/>
        </w:rPr>
      </w:pPr>
      <w:r w:rsidRPr="00EB4CD7">
        <w:rPr>
          <w:b/>
        </w:rPr>
        <w:t>РОСТОВСКАЯ   ОБЛАСТЬ ЗИМОВНИКОВСКИЙ РАЙОН</w:t>
      </w:r>
    </w:p>
    <w:p w:rsidR="006E294F" w:rsidRPr="00EB4CD7" w:rsidRDefault="006E294F" w:rsidP="008D7FC2">
      <w:pPr>
        <w:jc w:val="center"/>
        <w:rPr>
          <w:b/>
        </w:rPr>
      </w:pPr>
      <w:r w:rsidRPr="00EB4CD7">
        <w:rPr>
          <w:b/>
        </w:rPr>
        <w:t>АДМИНИСТРАЦИЯ</w:t>
      </w:r>
    </w:p>
    <w:p w:rsidR="006E294F" w:rsidRPr="00EB4CD7" w:rsidRDefault="006E294F" w:rsidP="008D7FC2">
      <w:pPr>
        <w:jc w:val="center"/>
        <w:rPr>
          <w:b/>
        </w:rPr>
      </w:pPr>
      <w:r w:rsidRPr="00EB4CD7">
        <w:rPr>
          <w:b/>
        </w:rPr>
        <w:t>ВЕРХНЕСЕРЕБРЯКОВСКОГО СЕЛЬСКОГО ПОСЕЛЕНИЯ</w:t>
      </w:r>
    </w:p>
    <w:p w:rsidR="006E294F" w:rsidRPr="00EB4CD7" w:rsidRDefault="006E294F" w:rsidP="008D7FC2">
      <w:pPr>
        <w:rPr>
          <w:b/>
          <w:color w:val="000000"/>
        </w:rPr>
      </w:pPr>
    </w:p>
    <w:p w:rsidR="006E294F" w:rsidRPr="00EB4CD7" w:rsidRDefault="006E294F" w:rsidP="008D7FC2">
      <w:pPr>
        <w:rPr>
          <w:b/>
          <w:color w:val="000000"/>
        </w:rPr>
      </w:pPr>
    </w:p>
    <w:p w:rsidR="006E294F" w:rsidRPr="00EB4CD7" w:rsidRDefault="006E294F" w:rsidP="008D7FC2">
      <w:pPr>
        <w:jc w:val="center"/>
        <w:rPr>
          <w:b/>
          <w:color w:val="000000"/>
        </w:rPr>
      </w:pPr>
      <w:r w:rsidRPr="00EB4CD7">
        <w:rPr>
          <w:b/>
          <w:color w:val="000000"/>
        </w:rPr>
        <w:t>ПРОТОКОЛ № 1</w:t>
      </w:r>
    </w:p>
    <w:p w:rsidR="006E294F" w:rsidRPr="00EB4CD7" w:rsidRDefault="006E294F" w:rsidP="008D7FC2">
      <w:pPr>
        <w:jc w:val="center"/>
        <w:rPr>
          <w:b/>
          <w:color w:val="000000"/>
        </w:rPr>
      </w:pPr>
    </w:p>
    <w:p w:rsidR="006E294F" w:rsidRPr="00EB4CD7" w:rsidRDefault="006E294F" w:rsidP="008D7FC2">
      <w:pPr>
        <w:jc w:val="center"/>
        <w:rPr>
          <w:color w:val="000000"/>
        </w:rPr>
      </w:pPr>
      <w:r w:rsidRPr="00EB4CD7">
        <w:rPr>
          <w:color w:val="000000"/>
        </w:rPr>
        <w:t>засе</w:t>
      </w:r>
      <w:r w:rsidR="008A4CCE" w:rsidRPr="00EB4CD7">
        <w:rPr>
          <w:color w:val="000000"/>
        </w:rPr>
        <w:t>дания малого Совета по  межэтническим</w:t>
      </w:r>
      <w:r w:rsidRPr="00EB4CD7">
        <w:rPr>
          <w:color w:val="000000"/>
        </w:rPr>
        <w:t xml:space="preserve"> отношениям </w:t>
      </w:r>
    </w:p>
    <w:p w:rsidR="006E294F" w:rsidRPr="00EB4CD7" w:rsidRDefault="008A4CCE" w:rsidP="008D7FC2">
      <w:pPr>
        <w:jc w:val="center"/>
        <w:rPr>
          <w:color w:val="000000"/>
        </w:rPr>
      </w:pPr>
      <w:r w:rsidRPr="00EB4CD7">
        <w:rPr>
          <w:color w:val="000000"/>
        </w:rPr>
        <w:t xml:space="preserve">при администрации </w:t>
      </w:r>
      <w:r w:rsidR="006E294F" w:rsidRPr="00EB4CD7">
        <w:rPr>
          <w:color w:val="000000"/>
        </w:rPr>
        <w:t xml:space="preserve"> Верхнесеребряковского сельского поселения      </w:t>
      </w:r>
    </w:p>
    <w:p w:rsidR="006E294F" w:rsidRPr="00EB4CD7" w:rsidRDefault="006E294F" w:rsidP="008D7FC2">
      <w:pPr>
        <w:jc w:val="center"/>
        <w:rPr>
          <w:b/>
          <w:color w:val="000000"/>
        </w:rPr>
      </w:pPr>
    </w:p>
    <w:p w:rsidR="006E294F" w:rsidRPr="00EB4CD7" w:rsidRDefault="006E294F" w:rsidP="008D7FC2">
      <w:pPr>
        <w:rPr>
          <w:b/>
          <w:color w:val="000000"/>
        </w:rPr>
      </w:pPr>
    </w:p>
    <w:p w:rsidR="006E294F" w:rsidRPr="00EB4CD7" w:rsidRDefault="007406EC" w:rsidP="008D7FC2">
      <w:pPr>
        <w:rPr>
          <w:color w:val="000000"/>
        </w:rPr>
      </w:pPr>
      <w:r w:rsidRPr="00EB4CD7">
        <w:rPr>
          <w:color w:val="000000"/>
        </w:rPr>
        <w:t>31.03</w:t>
      </w:r>
      <w:r w:rsidR="006E294F" w:rsidRPr="00EB4CD7">
        <w:rPr>
          <w:color w:val="000000"/>
        </w:rPr>
        <w:t>.</w:t>
      </w:r>
      <w:r w:rsidRPr="00EB4CD7">
        <w:rPr>
          <w:color w:val="000000"/>
        </w:rPr>
        <w:t xml:space="preserve"> 2015</w:t>
      </w:r>
      <w:r w:rsidR="006E294F" w:rsidRPr="00EB4CD7">
        <w:rPr>
          <w:color w:val="000000"/>
        </w:rPr>
        <w:t xml:space="preserve">                                                                                                   сл.</w:t>
      </w:r>
      <w:r w:rsidR="008D7FC2" w:rsidRPr="00EB4CD7">
        <w:rPr>
          <w:color w:val="000000"/>
        </w:rPr>
        <w:t xml:space="preserve"> </w:t>
      </w:r>
      <w:r w:rsidR="006E294F" w:rsidRPr="00EB4CD7">
        <w:rPr>
          <w:color w:val="000000"/>
        </w:rPr>
        <w:t>Верхнесеребряковка</w:t>
      </w:r>
    </w:p>
    <w:p w:rsidR="006E294F" w:rsidRPr="00EB4CD7" w:rsidRDefault="006E294F" w:rsidP="008D7FC2">
      <w:pPr>
        <w:rPr>
          <w:color w:val="000000"/>
        </w:rPr>
      </w:pPr>
    </w:p>
    <w:p w:rsidR="006E294F" w:rsidRPr="00EB4CD7" w:rsidRDefault="006E294F" w:rsidP="008D7FC2">
      <w:pPr>
        <w:rPr>
          <w:color w:val="000000"/>
        </w:rPr>
      </w:pPr>
    </w:p>
    <w:p w:rsidR="006E294F" w:rsidRPr="00EB4CD7" w:rsidRDefault="006E294F" w:rsidP="008D7FC2">
      <w:pPr>
        <w:jc w:val="both"/>
        <w:rPr>
          <w:color w:val="000000"/>
        </w:rPr>
      </w:pPr>
      <w:r w:rsidRPr="00EB4CD7">
        <w:rPr>
          <w:color w:val="000000"/>
        </w:rPr>
        <w:t>Председательствующий: Ю.В. Сорокин – Глава Верхнесеребряковского сельского поселения,. председ</w:t>
      </w:r>
      <w:r w:rsidR="008A4CCE" w:rsidRPr="00EB4CD7">
        <w:rPr>
          <w:color w:val="000000"/>
        </w:rPr>
        <w:t>атель Совета  по межэтническим</w:t>
      </w:r>
      <w:r w:rsidRPr="00EB4CD7">
        <w:rPr>
          <w:color w:val="000000"/>
        </w:rPr>
        <w:t xml:space="preserve"> отношениям</w:t>
      </w:r>
    </w:p>
    <w:p w:rsidR="006E294F" w:rsidRPr="00EB4CD7" w:rsidRDefault="006E294F" w:rsidP="008D7FC2">
      <w:pPr>
        <w:jc w:val="both"/>
        <w:rPr>
          <w:rStyle w:val="a3"/>
          <w:b w:val="0"/>
          <w:color w:val="000000"/>
        </w:rPr>
      </w:pPr>
      <w:r w:rsidRPr="00EB4CD7">
        <w:rPr>
          <w:rStyle w:val="a3"/>
          <w:b w:val="0"/>
          <w:color w:val="000000"/>
        </w:rPr>
        <w:t>Члены Совета:</w:t>
      </w:r>
    </w:p>
    <w:p w:rsidR="006E294F" w:rsidRPr="00EB4CD7" w:rsidRDefault="006E294F" w:rsidP="008D7FC2">
      <w:pPr>
        <w:jc w:val="both"/>
        <w:rPr>
          <w:rStyle w:val="a3"/>
          <w:b w:val="0"/>
          <w:color w:val="000000"/>
        </w:rPr>
      </w:pPr>
      <w:r w:rsidRPr="00EB4CD7">
        <w:rPr>
          <w:rStyle w:val="a3"/>
          <w:b w:val="0"/>
          <w:color w:val="000000"/>
        </w:rPr>
        <w:t>Т.Я. Чигрина – специалист по экономике, заместитель председателя Совета по межнациональным отношения;</w:t>
      </w:r>
    </w:p>
    <w:p w:rsidR="006E294F" w:rsidRPr="00EB4CD7" w:rsidRDefault="006E294F" w:rsidP="008D7FC2">
      <w:pPr>
        <w:jc w:val="both"/>
        <w:rPr>
          <w:rStyle w:val="a3"/>
          <w:b w:val="0"/>
          <w:color w:val="000000"/>
        </w:rPr>
      </w:pPr>
      <w:r w:rsidRPr="00EB4CD7">
        <w:rPr>
          <w:rStyle w:val="a3"/>
          <w:b w:val="0"/>
          <w:color w:val="000000"/>
        </w:rPr>
        <w:t>Г.В. Дьяченко – главный специалист, секретарь  Совета по межнациональным отношениям</w:t>
      </w:r>
    </w:p>
    <w:p w:rsidR="006E294F" w:rsidRPr="00EB4CD7" w:rsidRDefault="006E294F" w:rsidP="008D7FC2">
      <w:pPr>
        <w:jc w:val="both"/>
        <w:rPr>
          <w:rStyle w:val="a3"/>
          <w:b w:val="0"/>
          <w:color w:val="000000"/>
        </w:rPr>
      </w:pPr>
      <w:r w:rsidRPr="00EB4CD7">
        <w:rPr>
          <w:rStyle w:val="a3"/>
          <w:b w:val="0"/>
          <w:color w:val="000000"/>
        </w:rPr>
        <w:t>А.И. Чекрыгин, директор МУК КДЦ «Верхнесеребряковского сельского поселения»</w:t>
      </w:r>
    </w:p>
    <w:p w:rsidR="006E294F" w:rsidRPr="00EB4CD7" w:rsidRDefault="006E294F" w:rsidP="008D7FC2">
      <w:pPr>
        <w:jc w:val="both"/>
        <w:rPr>
          <w:rStyle w:val="a3"/>
          <w:b w:val="0"/>
          <w:color w:val="000000"/>
        </w:rPr>
      </w:pPr>
      <w:r w:rsidRPr="00EB4CD7">
        <w:t xml:space="preserve">А.Н. </w:t>
      </w:r>
      <w:r w:rsidR="007406EC" w:rsidRPr="00EB4CD7">
        <w:t>Ляшенко, командир добровольной  народной дружины</w:t>
      </w:r>
      <w:r w:rsidRPr="00EB4CD7">
        <w:rPr>
          <w:rStyle w:val="a3"/>
          <w:b w:val="0"/>
          <w:color w:val="000000"/>
        </w:rPr>
        <w:t xml:space="preserve"> </w:t>
      </w:r>
    </w:p>
    <w:p w:rsidR="006E294F" w:rsidRPr="00EB4CD7" w:rsidRDefault="006E294F" w:rsidP="008D7FC2">
      <w:pPr>
        <w:jc w:val="both"/>
        <w:rPr>
          <w:rStyle w:val="a3"/>
          <w:b w:val="0"/>
          <w:color w:val="000000"/>
        </w:rPr>
      </w:pPr>
      <w:r w:rsidRPr="00EB4CD7">
        <w:rPr>
          <w:rStyle w:val="a3"/>
          <w:b w:val="0"/>
          <w:color w:val="000000"/>
        </w:rPr>
        <w:t>М.Б. Бузаев, представитель дагестанского землячества</w:t>
      </w:r>
    </w:p>
    <w:p w:rsidR="006E294F" w:rsidRPr="00EB4CD7" w:rsidRDefault="006E294F" w:rsidP="008D7FC2">
      <w:pPr>
        <w:jc w:val="both"/>
        <w:rPr>
          <w:rStyle w:val="a3"/>
          <w:b w:val="0"/>
          <w:color w:val="000000"/>
        </w:rPr>
      </w:pPr>
      <w:r w:rsidRPr="00EB4CD7">
        <w:rPr>
          <w:rStyle w:val="a3"/>
          <w:b w:val="0"/>
          <w:color w:val="000000"/>
        </w:rPr>
        <w:t>М.Ю. Цховребова, представитель  осетинского землячества.</w:t>
      </w:r>
    </w:p>
    <w:p w:rsidR="006E294F" w:rsidRPr="00EB4CD7" w:rsidRDefault="006E294F" w:rsidP="008D7FC2">
      <w:pPr>
        <w:jc w:val="both"/>
        <w:rPr>
          <w:rStyle w:val="a3"/>
          <w:b w:val="0"/>
          <w:color w:val="000000"/>
        </w:rPr>
      </w:pPr>
      <w:r w:rsidRPr="00EB4CD7">
        <w:rPr>
          <w:rStyle w:val="a3"/>
          <w:b w:val="0"/>
          <w:color w:val="000000"/>
        </w:rPr>
        <w:t>Р.З. Мансуров- представитель татарского землячества.</w:t>
      </w:r>
    </w:p>
    <w:p w:rsidR="006E294F" w:rsidRPr="00EB4CD7" w:rsidRDefault="006E294F" w:rsidP="008D7FC2">
      <w:pPr>
        <w:jc w:val="both"/>
        <w:rPr>
          <w:rStyle w:val="a3"/>
          <w:b w:val="0"/>
          <w:color w:val="000000"/>
        </w:rPr>
      </w:pPr>
      <w:r w:rsidRPr="00EB4CD7">
        <w:rPr>
          <w:rStyle w:val="a3"/>
          <w:b w:val="0"/>
          <w:color w:val="000000"/>
        </w:rPr>
        <w:t>Приглашённые:</w:t>
      </w:r>
    </w:p>
    <w:p w:rsidR="006E294F" w:rsidRPr="00EB4CD7" w:rsidRDefault="005C1438" w:rsidP="008D7FC2">
      <w:pPr>
        <w:jc w:val="both"/>
        <w:rPr>
          <w:rStyle w:val="a3"/>
          <w:b w:val="0"/>
          <w:color w:val="000000"/>
        </w:rPr>
      </w:pPr>
      <w:r w:rsidRPr="00EB4CD7">
        <w:rPr>
          <w:rStyle w:val="a3"/>
          <w:b w:val="0"/>
          <w:color w:val="000000"/>
        </w:rPr>
        <w:t>С.Х.</w:t>
      </w:r>
      <w:r w:rsidR="006E294F" w:rsidRPr="00EB4CD7">
        <w:rPr>
          <w:rStyle w:val="a3"/>
          <w:b w:val="0"/>
          <w:color w:val="000000"/>
        </w:rPr>
        <w:t>. Кукузова -   заведующая</w:t>
      </w:r>
      <w:r w:rsidRPr="00EB4CD7">
        <w:rPr>
          <w:rStyle w:val="a3"/>
          <w:b w:val="0"/>
          <w:color w:val="000000"/>
        </w:rPr>
        <w:t xml:space="preserve"> по внеклассной работе  в МБОУ СОШ № 12</w:t>
      </w:r>
    </w:p>
    <w:p w:rsidR="005C1438" w:rsidRPr="00EB4CD7" w:rsidRDefault="005C1438" w:rsidP="008D7FC2">
      <w:pPr>
        <w:jc w:val="both"/>
        <w:rPr>
          <w:rStyle w:val="a3"/>
          <w:b w:val="0"/>
          <w:color w:val="000000"/>
        </w:rPr>
      </w:pPr>
      <w:r w:rsidRPr="00EB4CD7">
        <w:rPr>
          <w:rStyle w:val="a3"/>
          <w:b w:val="0"/>
          <w:color w:val="000000"/>
        </w:rPr>
        <w:t xml:space="preserve">Р.С. Асатрян  - </w:t>
      </w:r>
      <w:r w:rsidR="007406EC" w:rsidRPr="00EB4CD7">
        <w:rPr>
          <w:rStyle w:val="a3"/>
          <w:b w:val="0"/>
          <w:color w:val="000000"/>
        </w:rPr>
        <w:t xml:space="preserve"> представитель армянского землячества</w:t>
      </w:r>
    </w:p>
    <w:p w:rsidR="006E294F" w:rsidRPr="00EB4CD7" w:rsidRDefault="007406EC" w:rsidP="008D7FC2">
      <w:pPr>
        <w:ind w:left="284" w:hanging="284"/>
        <w:rPr>
          <w:color w:val="000000"/>
        </w:rPr>
      </w:pPr>
      <w:r w:rsidRPr="00EB4CD7">
        <w:rPr>
          <w:color w:val="000000"/>
        </w:rPr>
        <w:t>С.В. Степанченко-директор МБОУ СОШ№12</w:t>
      </w:r>
    </w:p>
    <w:p w:rsidR="006E294F" w:rsidRPr="00EB4CD7" w:rsidRDefault="006E294F" w:rsidP="008D7FC2">
      <w:pPr>
        <w:jc w:val="center"/>
        <w:rPr>
          <w:color w:val="000000"/>
        </w:rPr>
      </w:pPr>
      <w:r w:rsidRPr="00EB4CD7">
        <w:rPr>
          <w:color w:val="000000"/>
        </w:rPr>
        <w:t>ПОВЕСТКА</w:t>
      </w:r>
    </w:p>
    <w:p w:rsidR="008A4CCE" w:rsidRPr="00EB4CD7" w:rsidRDefault="00D108CC" w:rsidP="00635BF8">
      <w:pPr>
        <w:shd w:val="clear" w:color="auto" w:fill="EDF4FE"/>
        <w:ind w:left="360"/>
        <w:jc w:val="both"/>
        <w:rPr>
          <w:color w:val="000000"/>
        </w:rPr>
      </w:pPr>
      <w:r w:rsidRPr="00EB4CD7">
        <w:rPr>
          <w:color w:val="000000"/>
        </w:rPr>
        <w:t>1.</w:t>
      </w:r>
      <w:r w:rsidR="008A4CCE" w:rsidRPr="00EB4CD7">
        <w:rPr>
          <w:color w:val="000000"/>
        </w:rPr>
        <w:t xml:space="preserve">О мониторинге  состояния  межэтнических </w:t>
      </w:r>
      <w:r w:rsidR="00635BF8" w:rsidRPr="00EB4CD7">
        <w:rPr>
          <w:color w:val="000000"/>
        </w:rPr>
        <w:t xml:space="preserve"> отношений на территории  Верхнесеребряковского     сельского </w:t>
      </w:r>
      <w:r w:rsidR="008A4CCE" w:rsidRPr="00EB4CD7">
        <w:rPr>
          <w:color w:val="000000"/>
        </w:rPr>
        <w:t>поселения, оперативное  реагирование на возникновение межэтнической напряженности и раннее предупреждение конфликтных ситуаций в данной сфере общественной жизни</w:t>
      </w:r>
    </w:p>
    <w:p w:rsidR="00EB4CD7" w:rsidRDefault="00A8610E" w:rsidP="00635BF8">
      <w:pPr>
        <w:shd w:val="clear" w:color="auto" w:fill="EDF4FE"/>
        <w:ind w:left="360"/>
        <w:jc w:val="both"/>
        <w:rPr>
          <w:color w:val="000000"/>
        </w:rPr>
      </w:pPr>
      <w:r w:rsidRPr="00EB4CD7">
        <w:rPr>
          <w:color w:val="000000"/>
        </w:rPr>
        <w:t xml:space="preserve">           </w:t>
      </w:r>
      <w:r w:rsidR="00A82F6A" w:rsidRPr="00EB4CD7">
        <w:rPr>
          <w:b/>
          <w:color w:val="000000"/>
        </w:rPr>
        <w:t>Выступили:</w:t>
      </w:r>
      <w:r w:rsidR="00A82F6A" w:rsidRPr="00EB4CD7">
        <w:rPr>
          <w:color w:val="000000"/>
        </w:rPr>
        <w:t xml:space="preserve"> </w:t>
      </w:r>
    </w:p>
    <w:p w:rsidR="005E5133" w:rsidRDefault="008A4CCE" w:rsidP="00635BF8">
      <w:pPr>
        <w:shd w:val="clear" w:color="auto" w:fill="EDF4FE"/>
        <w:ind w:left="360"/>
        <w:jc w:val="both"/>
        <w:rPr>
          <w:color w:val="000000"/>
        </w:rPr>
      </w:pPr>
      <w:r w:rsidRPr="00EB4CD7">
        <w:rPr>
          <w:b/>
          <w:color w:val="000000"/>
        </w:rPr>
        <w:t>Сорокин Ю.В</w:t>
      </w:r>
      <w:r w:rsidRPr="00EB4CD7">
        <w:rPr>
          <w:color w:val="000000"/>
        </w:rPr>
        <w:t>.- председатель малого Совета, глава сельского поселения-</w:t>
      </w:r>
      <w:r w:rsidR="003A53BE" w:rsidRPr="00EB4CD7">
        <w:rPr>
          <w:color w:val="000000"/>
        </w:rPr>
        <w:t xml:space="preserve">  </w:t>
      </w:r>
      <w:r w:rsidR="00D108CC" w:rsidRPr="00EB4CD7">
        <w:rPr>
          <w:color w:val="000000"/>
        </w:rPr>
        <w:t xml:space="preserve">В  Верхнесеребряковском сельском поселении  в достаточно короткие сроки  </w:t>
      </w:r>
      <w:r w:rsidR="005E5133">
        <w:rPr>
          <w:color w:val="000000"/>
        </w:rPr>
        <w:t xml:space="preserve"> были сформированы национальные сообщества представителей народов республик Дагестана, осетин, армянские сообщества , казахские землячества. Миграционные процессы меняют  количественное отношение между  коренными и жителями  поселения и пребывающими переселенцами. Мы стараемся быть в курсе всех событий, в первую очередь связанных с поведением детей, молодежи. Независимо от возрастной</w:t>
      </w:r>
      <w:r w:rsidR="00D108CC" w:rsidRPr="00EB4CD7">
        <w:rPr>
          <w:color w:val="000000"/>
        </w:rPr>
        <w:t xml:space="preserve"> </w:t>
      </w:r>
      <w:r w:rsidR="005E5133">
        <w:rPr>
          <w:color w:val="000000"/>
        </w:rPr>
        <w:t xml:space="preserve">  группы, национального состава, вероисповедания на базе культурно-т досугового центра Верхнесеребряковского сельского поселения проводим все запланированные мероприятия, направленные на толерантность, взаимоуважение различных национальных  групп. Привлекаются родители детей, педагоги дошкольных учреждений, депутаты поселения, работники почты, ФАП, сотрудники администрации. На сегодня можно утверждать, что в целом  обстановка остается благополучной.</w:t>
      </w:r>
    </w:p>
    <w:p w:rsidR="005E5133" w:rsidRDefault="005E5133" w:rsidP="00635BF8">
      <w:pPr>
        <w:shd w:val="clear" w:color="auto" w:fill="EDF4FE"/>
        <w:ind w:left="360"/>
        <w:jc w:val="both"/>
        <w:rPr>
          <w:color w:val="000000"/>
        </w:rPr>
      </w:pPr>
    </w:p>
    <w:p w:rsidR="00635BF8" w:rsidRPr="00EB4CD7" w:rsidRDefault="00635BF8" w:rsidP="00635BF8">
      <w:pPr>
        <w:shd w:val="clear" w:color="auto" w:fill="FFFFFF"/>
        <w:jc w:val="both"/>
        <w:rPr>
          <w:bCs/>
          <w:color w:val="000000"/>
        </w:rPr>
      </w:pPr>
      <w:r w:rsidRPr="00EB4CD7">
        <w:rPr>
          <w:b/>
          <w:bCs/>
          <w:color w:val="000000"/>
        </w:rPr>
        <w:t>А.И. Чекрыгин</w:t>
      </w:r>
      <w:r w:rsidR="00EB4CD7">
        <w:rPr>
          <w:bCs/>
          <w:color w:val="000000"/>
        </w:rPr>
        <w:t xml:space="preserve">, директор МУК КДЦ </w:t>
      </w:r>
      <w:r w:rsidR="008A4CCE" w:rsidRPr="00EB4CD7">
        <w:rPr>
          <w:bCs/>
          <w:color w:val="000000"/>
        </w:rPr>
        <w:t xml:space="preserve"> - ознакомил</w:t>
      </w:r>
      <w:r w:rsidRPr="00EB4CD7">
        <w:rPr>
          <w:bCs/>
          <w:color w:val="000000"/>
        </w:rPr>
        <w:t xml:space="preserve"> о</w:t>
      </w:r>
      <w:r w:rsidR="008A4CCE" w:rsidRPr="00EB4CD7">
        <w:rPr>
          <w:bCs/>
          <w:color w:val="000000"/>
        </w:rPr>
        <w:t xml:space="preserve"> плане</w:t>
      </w:r>
      <w:r w:rsidRPr="00EB4CD7">
        <w:rPr>
          <w:bCs/>
          <w:color w:val="000000"/>
        </w:rPr>
        <w:t xml:space="preserve"> проведении мероприятий по ознакомлению населения с обычаями, культурой национальностей, прож</w:t>
      </w:r>
      <w:r w:rsidR="00A8610E" w:rsidRPr="00EB4CD7">
        <w:rPr>
          <w:bCs/>
          <w:color w:val="000000"/>
        </w:rPr>
        <w:t>ивающих на территории поселения</w:t>
      </w:r>
    </w:p>
    <w:p w:rsidR="00A8610E" w:rsidRPr="00EB4CD7" w:rsidRDefault="00A8610E" w:rsidP="00635BF8">
      <w:pPr>
        <w:shd w:val="clear" w:color="auto" w:fill="FFFFFF"/>
        <w:jc w:val="both"/>
        <w:rPr>
          <w:bCs/>
          <w:color w:val="000000"/>
        </w:rPr>
      </w:pPr>
      <w:r w:rsidRPr="00EB4CD7">
        <w:rPr>
          <w:bCs/>
          <w:color w:val="000000"/>
        </w:rPr>
        <w:t xml:space="preserve">  Отметил в своем выступлении о том, что ещё  мало людей принимают участие в  мероприятиях, особенно молодежь, нужно  привлекать  их, проводить совместные  мероприятия  со школой. Кроме того страдает материальная база в КДЦ</w:t>
      </w:r>
    </w:p>
    <w:p w:rsidR="00635BF8" w:rsidRPr="00EB4CD7" w:rsidRDefault="00635BF8" w:rsidP="00635BF8">
      <w:pPr>
        <w:shd w:val="clear" w:color="auto" w:fill="EDF4FE"/>
        <w:ind w:left="360"/>
        <w:jc w:val="both"/>
      </w:pPr>
      <w:r w:rsidRPr="00EB4CD7">
        <w:rPr>
          <w:b/>
          <w:color w:val="000000"/>
        </w:rPr>
        <w:lastRenderedPageBreak/>
        <w:t xml:space="preserve">   </w:t>
      </w:r>
      <w:r w:rsidRPr="00EB4CD7">
        <w:rPr>
          <w:b/>
          <w:bCs/>
          <w:color w:val="000000"/>
        </w:rPr>
        <w:t>С.В. Степанченко</w:t>
      </w:r>
      <w:r w:rsidRPr="00EB4CD7">
        <w:rPr>
          <w:bCs/>
          <w:color w:val="000000"/>
        </w:rPr>
        <w:t xml:space="preserve">, директор Верхнесеребряковской СОШ № 12- о работе в образовательном учреждении </w:t>
      </w:r>
      <w:r w:rsidRPr="00EB4CD7">
        <w:rPr>
          <w:color w:val="000000"/>
        </w:rPr>
        <w:t>по воспитанию молодежи в духе национальной и религиозной терпимости, неприятия идеологии национализма.</w:t>
      </w:r>
    </w:p>
    <w:p w:rsidR="00635BF8" w:rsidRPr="00EB4CD7" w:rsidRDefault="00635BF8" w:rsidP="00635BF8">
      <w:pPr>
        <w:shd w:val="clear" w:color="auto" w:fill="FFFFFF"/>
        <w:jc w:val="both"/>
        <w:rPr>
          <w:bCs/>
        </w:rPr>
      </w:pPr>
      <w:r w:rsidRPr="00EB4CD7">
        <w:rPr>
          <w:bCs/>
          <w:color w:val="000000"/>
        </w:rPr>
        <w:t xml:space="preserve">      </w:t>
      </w:r>
      <w:r w:rsidRPr="00EB4CD7">
        <w:rPr>
          <w:b/>
          <w:bCs/>
          <w:color w:val="000000"/>
        </w:rPr>
        <w:t>М.Б. Бузаев,</w:t>
      </w:r>
      <w:r w:rsidRPr="00EB4CD7">
        <w:rPr>
          <w:bCs/>
          <w:color w:val="000000"/>
        </w:rPr>
        <w:t xml:space="preserve"> ру</w:t>
      </w:r>
      <w:r w:rsidR="00676085" w:rsidRPr="00EB4CD7">
        <w:rPr>
          <w:bCs/>
          <w:color w:val="000000"/>
        </w:rPr>
        <w:t>ководитель дагестанского землячества</w:t>
      </w:r>
      <w:r w:rsidRPr="00EB4CD7">
        <w:rPr>
          <w:bCs/>
          <w:color w:val="000000"/>
        </w:rPr>
        <w:t xml:space="preserve"> – </w:t>
      </w:r>
      <w:r w:rsidR="00A8610E" w:rsidRPr="00EB4CD7">
        <w:rPr>
          <w:bCs/>
          <w:color w:val="000000"/>
        </w:rPr>
        <w:t xml:space="preserve"> в целом обстановка  спокойная,  проводим</w:t>
      </w:r>
      <w:r w:rsidRPr="00EB4CD7">
        <w:rPr>
          <w:bCs/>
          <w:color w:val="000000"/>
        </w:rPr>
        <w:t xml:space="preserve"> бесед</w:t>
      </w:r>
      <w:r w:rsidR="00A8610E" w:rsidRPr="00EB4CD7">
        <w:rPr>
          <w:bCs/>
          <w:color w:val="000000"/>
        </w:rPr>
        <w:t>ы</w:t>
      </w:r>
      <w:r w:rsidRPr="00EB4CD7">
        <w:rPr>
          <w:bCs/>
          <w:color w:val="000000"/>
        </w:rPr>
        <w:t xml:space="preserve"> по предотвращению межнациональных конфликтов.</w:t>
      </w:r>
    </w:p>
    <w:p w:rsidR="00635BF8" w:rsidRPr="00EB4CD7" w:rsidRDefault="00986C83" w:rsidP="00635BF8">
      <w:pPr>
        <w:shd w:val="clear" w:color="auto" w:fill="EDF4FE"/>
        <w:jc w:val="both"/>
      </w:pPr>
      <w:r w:rsidRPr="00EB4CD7">
        <w:rPr>
          <w:color w:val="000000"/>
        </w:rPr>
        <w:t xml:space="preserve">       </w:t>
      </w:r>
      <w:r w:rsidR="00A8610E" w:rsidRPr="00EB4CD7">
        <w:rPr>
          <w:b/>
          <w:color w:val="000000"/>
        </w:rPr>
        <w:t>Р.З.</w:t>
      </w:r>
      <w:r w:rsidR="008B5BCD">
        <w:rPr>
          <w:b/>
          <w:color w:val="000000"/>
        </w:rPr>
        <w:t xml:space="preserve"> </w:t>
      </w:r>
      <w:r w:rsidR="00A8610E" w:rsidRPr="00EB4CD7">
        <w:rPr>
          <w:b/>
          <w:color w:val="000000"/>
        </w:rPr>
        <w:t>Мансуров</w:t>
      </w:r>
      <w:r w:rsidR="00A8610E" w:rsidRPr="00EB4CD7">
        <w:rPr>
          <w:color w:val="000000"/>
        </w:rPr>
        <w:t xml:space="preserve">- представитель татарского землячества- </w:t>
      </w:r>
      <w:r w:rsidRPr="00EB4CD7">
        <w:rPr>
          <w:color w:val="000000"/>
        </w:rPr>
        <w:t xml:space="preserve"> </w:t>
      </w:r>
      <w:r w:rsidR="00A8610E" w:rsidRPr="00EB4CD7">
        <w:rPr>
          <w:color w:val="000000"/>
        </w:rPr>
        <w:t>художественный руководитель МУК КДЦ-предложил создать  музей</w:t>
      </w:r>
      <w:r w:rsidR="00EB4CD7" w:rsidRPr="00EB4CD7">
        <w:rPr>
          <w:color w:val="000000"/>
        </w:rPr>
        <w:t xml:space="preserve">( история  слободы), просил оказать помощь в сборе  материала( старые фото, видео),  </w:t>
      </w:r>
      <w:r w:rsidRPr="00EB4CD7">
        <w:rPr>
          <w:color w:val="000000"/>
        </w:rPr>
        <w:t xml:space="preserve">            </w:t>
      </w:r>
      <w:r w:rsidR="00635BF8" w:rsidRPr="00EB4CD7">
        <w:rPr>
          <w:color w:val="000000"/>
        </w:rPr>
        <w:t>.</w:t>
      </w:r>
    </w:p>
    <w:p w:rsidR="00635BF8" w:rsidRPr="00EB4CD7" w:rsidRDefault="00EB4CD7" w:rsidP="00635BF8">
      <w:pPr>
        <w:shd w:val="clear" w:color="auto" w:fill="FFFFFF"/>
        <w:jc w:val="both"/>
        <w:rPr>
          <w:bCs/>
          <w:color w:val="000000"/>
        </w:rPr>
      </w:pPr>
      <w:r>
        <w:rPr>
          <w:bCs/>
          <w:color w:val="000000"/>
        </w:rPr>
        <w:t>.</w:t>
      </w:r>
    </w:p>
    <w:p w:rsidR="00635BF8" w:rsidRPr="00EB4CD7" w:rsidRDefault="00635BF8" w:rsidP="00635BF8">
      <w:pPr>
        <w:shd w:val="clear" w:color="auto" w:fill="EDF4FE"/>
        <w:ind w:firstLine="839"/>
        <w:jc w:val="both"/>
        <w:rPr>
          <w:color w:val="000000"/>
        </w:rPr>
      </w:pPr>
      <w:r w:rsidRPr="00EB4CD7">
        <w:rPr>
          <w:color w:val="000000"/>
        </w:rPr>
        <w:t>РЕШИЛИ:</w:t>
      </w:r>
    </w:p>
    <w:p w:rsidR="00635BF8" w:rsidRPr="00EB4CD7" w:rsidRDefault="00635BF8" w:rsidP="00635BF8">
      <w:pPr>
        <w:shd w:val="clear" w:color="auto" w:fill="EDF4FE"/>
        <w:jc w:val="both"/>
        <w:rPr>
          <w:color w:val="000000"/>
        </w:rPr>
      </w:pPr>
      <w:r w:rsidRPr="00EB4CD7">
        <w:rPr>
          <w:color w:val="000000"/>
        </w:rPr>
        <w:t>Рекомендовать:</w:t>
      </w:r>
    </w:p>
    <w:p w:rsidR="00635BF8" w:rsidRPr="00EB4CD7" w:rsidRDefault="00635BF8" w:rsidP="00635BF8">
      <w:pPr>
        <w:shd w:val="clear" w:color="auto" w:fill="EDF4FE"/>
        <w:ind w:firstLine="708"/>
        <w:jc w:val="both"/>
        <w:rPr>
          <w:color w:val="000000"/>
        </w:rPr>
      </w:pPr>
      <w:r w:rsidRPr="00EB4CD7">
        <w:rPr>
          <w:color w:val="000000"/>
        </w:rPr>
        <w:t>1. Ру</w:t>
      </w:r>
      <w:r w:rsidR="00EB4CD7" w:rsidRPr="00EB4CD7">
        <w:rPr>
          <w:color w:val="000000"/>
        </w:rPr>
        <w:t>ководителям национальных землячеств</w:t>
      </w:r>
      <w:r w:rsidRPr="00EB4CD7">
        <w:rPr>
          <w:color w:val="000000"/>
        </w:rPr>
        <w:t>: в повседневной работе использовать известные механизмы достижения согласия по спорным вопросам в межнациональной среде (встречи, переговоры, круглые столы, дискуссии, компромиссы, соглашения и т.д.). Стремиться оперативно, узнать и понять подлинные причины разногласий, степень их остроты, возможности для их преодоления.</w:t>
      </w:r>
    </w:p>
    <w:p w:rsidR="00635BF8" w:rsidRPr="00EB4CD7" w:rsidRDefault="00635BF8" w:rsidP="00635BF8">
      <w:pPr>
        <w:shd w:val="clear" w:color="auto" w:fill="EDF4FE"/>
        <w:jc w:val="both"/>
        <w:rPr>
          <w:color w:val="000000"/>
        </w:rPr>
      </w:pPr>
      <w:r w:rsidRPr="00EB4CD7">
        <w:rPr>
          <w:color w:val="000000"/>
        </w:rPr>
        <w:t xml:space="preserve">           2. Администрации Верхнесеребряковского сельского поселения и подведомственным организациям в своей практической деятельности содействовать укреплению связей исполнительных органов власти с общественными и религиозными организациями, с целью их активного привлечения к участию в общественной жизни района.</w:t>
      </w:r>
    </w:p>
    <w:p w:rsidR="00635BF8" w:rsidRPr="00EB4CD7" w:rsidRDefault="00635BF8" w:rsidP="00635BF8">
      <w:pPr>
        <w:widowControl w:val="0"/>
        <w:shd w:val="clear" w:color="auto" w:fill="FFFFFF"/>
        <w:tabs>
          <w:tab w:val="left" w:pos="710"/>
        </w:tabs>
        <w:adjustRightInd w:val="0"/>
        <w:ind w:left="10" w:firstLine="710"/>
        <w:jc w:val="both"/>
        <w:rPr>
          <w:color w:val="000000"/>
        </w:rPr>
      </w:pPr>
      <w:r w:rsidRPr="00EB4CD7">
        <w:rPr>
          <w:color w:val="000000"/>
        </w:rPr>
        <w:t>3. В работе по предупреждению напряженности в сфере межнационального общения неукоснительно руководствоваться федеральным и региональным законодательствами.</w:t>
      </w:r>
    </w:p>
    <w:p w:rsidR="00635BF8" w:rsidRPr="00EB4CD7" w:rsidRDefault="00635BF8" w:rsidP="00635BF8">
      <w:pPr>
        <w:shd w:val="clear" w:color="auto" w:fill="EDF4FE"/>
        <w:ind w:firstLine="840"/>
        <w:jc w:val="both"/>
        <w:rPr>
          <w:color w:val="000000"/>
        </w:rPr>
      </w:pPr>
      <w:r w:rsidRPr="00EB4CD7">
        <w:rPr>
          <w:color w:val="000000"/>
        </w:rPr>
        <w:t xml:space="preserve">4. Проявлять внимание к нуждам и запросам представителей национальных меньшинств, оперативно реагировать на факты ущемления национальных чувств граждан, совершенствовать работу по обращениям граждан, а также с письмами и жалобами, организовывать встречи должностных лиц с гражданами по </w:t>
      </w:r>
      <w:r w:rsidRPr="00EB4CD7">
        <w:rPr>
          <w:color w:val="000000"/>
          <w:spacing w:val="-1"/>
        </w:rPr>
        <w:t>вопросам межнационального общения</w:t>
      </w:r>
      <w:r w:rsidRPr="00EB4CD7">
        <w:rPr>
          <w:color w:val="000000"/>
        </w:rPr>
        <w:t>.</w:t>
      </w:r>
    </w:p>
    <w:p w:rsidR="00635BF8" w:rsidRPr="00EB4CD7" w:rsidRDefault="00635BF8" w:rsidP="00635BF8">
      <w:pPr>
        <w:shd w:val="clear" w:color="auto" w:fill="EDF4FE"/>
        <w:ind w:firstLine="840"/>
        <w:jc w:val="both"/>
        <w:rPr>
          <w:color w:val="000000"/>
        </w:rPr>
      </w:pPr>
      <w:r w:rsidRPr="00EB4CD7">
        <w:rPr>
          <w:color w:val="000000"/>
        </w:rPr>
        <w:t>5. Обращать повышенное внимание на возникновение напряженности в молодежной многонациональной среде, воспитания национальной и религиозной терпимости.</w:t>
      </w:r>
    </w:p>
    <w:p w:rsidR="00635BF8" w:rsidRPr="00EB4CD7" w:rsidRDefault="00635BF8" w:rsidP="00635BF8">
      <w:pPr>
        <w:shd w:val="clear" w:color="auto" w:fill="EDF4FE"/>
        <w:ind w:firstLine="840"/>
        <w:jc w:val="both"/>
        <w:rPr>
          <w:color w:val="000000"/>
        </w:rPr>
      </w:pPr>
      <w:r w:rsidRPr="00EB4CD7">
        <w:rPr>
          <w:color w:val="000000"/>
        </w:rPr>
        <w:t>6. Администрации поселения во взаимодействии с Отделом МВД России по Зимовниковскому району организовать совместное патрулирование территории Верхнесеребряковского сельского поселения в предпраздничные и праздничные дни с участием представителей национально-культурных объединений, ДНД и казачества.</w:t>
      </w:r>
    </w:p>
    <w:p w:rsidR="008D7FC2" w:rsidRPr="00EB4CD7" w:rsidRDefault="008D7FC2" w:rsidP="008D7FC2">
      <w:pPr>
        <w:jc w:val="center"/>
      </w:pPr>
      <w:r w:rsidRPr="00EB4CD7">
        <w:t xml:space="preserve"> </w:t>
      </w:r>
    </w:p>
    <w:p w:rsidR="00EB4CD7" w:rsidRDefault="009458B8" w:rsidP="00EB4CD7">
      <w:pPr>
        <w:jc w:val="both"/>
        <w:rPr>
          <w:color w:val="000000"/>
        </w:rPr>
      </w:pPr>
      <w:r w:rsidRPr="00EB4CD7">
        <w:rPr>
          <w:color w:val="000000"/>
        </w:rPr>
        <w:t xml:space="preserve">. </w:t>
      </w:r>
    </w:p>
    <w:p w:rsidR="008B5BCD" w:rsidRDefault="00EB4CD7" w:rsidP="008D7FC2">
      <w:pPr>
        <w:jc w:val="both"/>
        <w:rPr>
          <w:color w:val="000000"/>
        </w:rPr>
      </w:pPr>
      <w:r>
        <w:rPr>
          <w:color w:val="000000"/>
        </w:rPr>
        <w:t>Председатель Совета</w:t>
      </w:r>
      <w:r w:rsidR="008B5BCD">
        <w:rPr>
          <w:color w:val="000000"/>
        </w:rPr>
        <w:t>:</w:t>
      </w:r>
      <w:r>
        <w:rPr>
          <w:color w:val="000000"/>
        </w:rPr>
        <w:t xml:space="preserve"> </w:t>
      </w:r>
    </w:p>
    <w:p w:rsidR="006E294F" w:rsidRPr="00EB4CD7" w:rsidRDefault="00EB4CD7" w:rsidP="008D7FC2">
      <w:pPr>
        <w:jc w:val="both"/>
        <w:rPr>
          <w:color w:val="000000"/>
        </w:rPr>
      </w:pPr>
      <w:r>
        <w:rPr>
          <w:color w:val="000000"/>
        </w:rPr>
        <w:t xml:space="preserve">Сорокин </w:t>
      </w:r>
      <w:r w:rsidR="008B5BCD">
        <w:rPr>
          <w:color w:val="000000"/>
        </w:rPr>
        <w:t>Ю.В.___________</w:t>
      </w:r>
      <w:r>
        <w:rPr>
          <w:color w:val="000000"/>
        </w:rPr>
        <w:t>_</w:t>
      </w:r>
      <w:r w:rsidR="008B5BCD">
        <w:rPr>
          <w:color w:val="000000"/>
        </w:rPr>
        <w:t>___</w:t>
      </w:r>
      <w:r w:rsidR="008D094E">
        <w:rPr>
          <w:color w:val="000000"/>
        </w:rPr>
        <w:t xml:space="preserve">                        </w:t>
      </w:r>
      <w:bookmarkStart w:id="0" w:name="_GoBack"/>
      <w:bookmarkEnd w:id="0"/>
      <w:r w:rsidR="006E294F" w:rsidRPr="00EB4CD7">
        <w:rPr>
          <w:color w:val="000000"/>
        </w:rPr>
        <w:t xml:space="preserve">                                                                     </w:t>
      </w:r>
    </w:p>
    <w:p w:rsidR="009458B8" w:rsidRPr="00EB4CD7" w:rsidRDefault="009458B8" w:rsidP="009458B8">
      <w:pPr>
        <w:jc w:val="both"/>
        <w:rPr>
          <w:bCs/>
          <w:color w:val="000000"/>
        </w:rPr>
      </w:pPr>
      <w:r w:rsidRPr="00EB4CD7">
        <w:rPr>
          <w:bCs/>
          <w:color w:val="000000"/>
        </w:rPr>
        <w:t>Члены Совета:</w:t>
      </w:r>
    </w:p>
    <w:p w:rsidR="009458B8" w:rsidRPr="00EB4CD7" w:rsidRDefault="008B5BCD" w:rsidP="009458B8">
      <w:pPr>
        <w:jc w:val="both"/>
        <w:rPr>
          <w:bCs/>
          <w:color w:val="000000"/>
        </w:rPr>
      </w:pPr>
      <w:r>
        <w:rPr>
          <w:bCs/>
          <w:color w:val="000000"/>
        </w:rPr>
        <w:t xml:space="preserve">Т.Я. Чигрина </w:t>
      </w:r>
      <w:r w:rsidR="00EB4CD7" w:rsidRPr="00EB4CD7">
        <w:rPr>
          <w:bCs/>
          <w:color w:val="000000"/>
        </w:rPr>
        <w:t>________________</w:t>
      </w:r>
    </w:p>
    <w:p w:rsidR="009458B8" w:rsidRPr="00EB4CD7" w:rsidRDefault="009458B8" w:rsidP="009458B8">
      <w:pPr>
        <w:jc w:val="both"/>
        <w:rPr>
          <w:bCs/>
          <w:color w:val="000000"/>
        </w:rPr>
      </w:pPr>
      <w:r w:rsidRPr="00EB4CD7">
        <w:rPr>
          <w:bCs/>
          <w:color w:val="000000"/>
        </w:rPr>
        <w:t>Г.В. Дьяченко –</w:t>
      </w:r>
      <w:r w:rsidR="008B5BCD">
        <w:rPr>
          <w:bCs/>
          <w:color w:val="000000"/>
        </w:rPr>
        <w:t>______________</w:t>
      </w:r>
    </w:p>
    <w:p w:rsidR="00EB4CD7" w:rsidRDefault="009458B8" w:rsidP="009458B8">
      <w:pPr>
        <w:jc w:val="both"/>
        <w:rPr>
          <w:b/>
          <w:bCs/>
          <w:color w:val="000000"/>
        </w:rPr>
      </w:pPr>
      <w:r w:rsidRPr="00EB4CD7">
        <w:rPr>
          <w:bCs/>
          <w:color w:val="000000"/>
        </w:rPr>
        <w:t>А.И. Ч</w:t>
      </w:r>
      <w:r w:rsidR="00EB4CD7" w:rsidRPr="00EB4CD7">
        <w:rPr>
          <w:bCs/>
          <w:color w:val="000000"/>
        </w:rPr>
        <w:t>екрыгин</w:t>
      </w:r>
      <w:r w:rsidR="00EB4CD7">
        <w:rPr>
          <w:b/>
          <w:bCs/>
          <w:color w:val="000000"/>
        </w:rPr>
        <w:t>________________</w:t>
      </w:r>
    </w:p>
    <w:p w:rsidR="00EB4CD7" w:rsidRDefault="008B5BCD" w:rsidP="009458B8">
      <w:pPr>
        <w:jc w:val="both"/>
      </w:pPr>
      <w:r>
        <w:t xml:space="preserve">А.Н. </w:t>
      </w:r>
      <w:r w:rsidR="00EB4CD7" w:rsidRPr="00EB4CD7">
        <w:t xml:space="preserve">Ляшенко </w:t>
      </w:r>
      <w:r>
        <w:t>________________</w:t>
      </w:r>
    </w:p>
    <w:p w:rsidR="009458B8" w:rsidRPr="00EB4CD7" w:rsidRDefault="00EB4CD7" w:rsidP="009458B8">
      <w:pPr>
        <w:jc w:val="both"/>
        <w:rPr>
          <w:bCs/>
          <w:color w:val="000000"/>
        </w:rPr>
      </w:pPr>
      <w:r w:rsidRPr="00EB4CD7">
        <w:rPr>
          <w:bCs/>
          <w:color w:val="000000"/>
        </w:rPr>
        <w:t>М.Б. Бузаев, __________________</w:t>
      </w:r>
    </w:p>
    <w:p w:rsidR="009458B8" w:rsidRPr="00EB4CD7" w:rsidRDefault="009458B8" w:rsidP="009458B8">
      <w:pPr>
        <w:jc w:val="both"/>
        <w:rPr>
          <w:bCs/>
          <w:color w:val="000000"/>
        </w:rPr>
      </w:pPr>
      <w:r w:rsidRPr="00EB4CD7">
        <w:rPr>
          <w:bCs/>
          <w:color w:val="000000"/>
        </w:rPr>
        <w:t>М.Ю. Цхов</w:t>
      </w:r>
      <w:r w:rsidR="00EB4CD7" w:rsidRPr="00EB4CD7">
        <w:rPr>
          <w:bCs/>
          <w:color w:val="000000"/>
        </w:rPr>
        <w:t>ребова, ____________</w:t>
      </w:r>
      <w:r w:rsidR="00EB4CD7">
        <w:rPr>
          <w:bCs/>
          <w:color w:val="000000"/>
        </w:rPr>
        <w:t>_</w:t>
      </w:r>
    </w:p>
    <w:p w:rsidR="009458B8" w:rsidRPr="00EB4CD7" w:rsidRDefault="00EB4CD7" w:rsidP="009458B8">
      <w:pPr>
        <w:jc w:val="both"/>
        <w:rPr>
          <w:bCs/>
          <w:color w:val="000000"/>
        </w:rPr>
      </w:pPr>
      <w:r w:rsidRPr="00EB4CD7">
        <w:rPr>
          <w:bCs/>
          <w:color w:val="000000"/>
        </w:rPr>
        <w:t>Р.З. Мансуров-</w:t>
      </w:r>
      <w:r w:rsidR="008B5BCD">
        <w:rPr>
          <w:b/>
          <w:bCs/>
          <w:color w:val="000000"/>
        </w:rPr>
        <w:t xml:space="preserve"> ________________</w:t>
      </w:r>
    </w:p>
    <w:p w:rsidR="00D67FB7" w:rsidRPr="00EB4CD7" w:rsidRDefault="00D67FB7" w:rsidP="008D7FC2"/>
    <w:sectPr w:rsidR="00D67FB7" w:rsidRPr="00EB4CD7" w:rsidSect="00CC7395">
      <w:pgSz w:w="11906" w:h="16838"/>
      <w:pgMar w:top="567" w:right="567"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D6FBB"/>
    <w:multiLevelType w:val="hybridMultilevel"/>
    <w:tmpl w:val="52CCB91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7D0406A"/>
    <w:multiLevelType w:val="hybridMultilevel"/>
    <w:tmpl w:val="107EF3BE"/>
    <w:lvl w:ilvl="0" w:tplc="38D49EF2">
      <w:start w:val="1"/>
      <w:numFmt w:val="decimal"/>
      <w:lvlText w:val="%1."/>
      <w:lvlJc w:val="left"/>
      <w:pPr>
        <w:tabs>
          <w:tab w:val="num" w:pos="750"/>
        </w:tabs>
        <w:ind w:left="750" w:hanging="39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94F"/>
    <w:rsid w:val="00143E57"/>
    <w:rsid w:val="002D24FB"/>
    <w:rsid w:val="003A53BE"/>
    <w:rsid w:val="005C1438"/>
    <w:rsid w:val="005E5133"/>
    <w:rsid w:val="00635BF8"/>
    <w:rsid w:val="00641722"/>
    <w:rsid w:val="00676085"/>
    <w:rsid w:val="006E294F"/>
    <w:rsid w:val="007406EC"/>
    <w:rsid w:val="0085494A"/>
    <w:rsid w:val="0086436E"/>
    <w:rsid w:val="008A4CCE"/>
    <w:rsid w:val="008B5BCD"/>
    <w:rsid w:val="008D094E"/>
    <w:rsid w:val="008D7FC2"/>
    <w:rsid w:val="0092624B"/>
    <w:rsid w:val="009458B8"/>
    <w:rsid w:val="009619A8"/>
    <w:rsid w:val="00986C83"/>
    <w:rsid w:val="00A82F6A"/>
    <w:rsid w:val="00A8610E"/>
    <w:rsid w:val="00AD349C"/>
    <w:rsid w:val="00D108CC"/>
    <w:rsid w:val="00D67FB7"/>
    <w:rsid w:val="00E534D3"/>
    <w:rsid w:val="00EA09E8"/>
    <w:rsid w:val="00EB4CD7"/>
    <w:rsid w:val="00FA661B"/>
    <w:rsid w:val="00FE0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9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basedOn w:val="a"/>
    <w:rsid w:val="006E294F"/>
    <w:pPr>
      <w:spacing w:before="100" w:beforeAutospacing="1" w:after="100" w:afterAutospacing="1"/>
    </w:pPr>
  </w:style>
  <w:style w:type="character" w:styleId="a3">
    <w:name w:val="Strong"/>
    <w:qFormat/>
    <w:rsid w:val="006E294F"/>
    <w:rPr>
      <w:b/>
      <w:bCs/>
    </w:rPr>
  </w:style>
  <w:style w:type="paragraph" w:styleId="a4">
    <w:name w:val="Normal (Web)"/>
    <w:basedOn w:val="a"/>
    <w:rsid w:val="006E294F"/>
    <w:pPr>
      <w:spacing w:before="50" w:after="50"/>
    </w:pPr>
    <w:rPr>
      <w:color w:val="232323"/>
    </w:rPr>
  </w:style>
  <w:style w:type="paragraph" w:styleId="a5">
    <w:name w:val="Balloon Text"/>
    <w:basedOn w:val="a"/>
    <w:link w:val="a6"/>
    <w:uiPriority w:val="99"/>
    <w:semiHidden/>
    <w:unhideWhenUsed/>
    <w:rsid w:val="008B5BCD"/>
    <w:rPr>
      <w:rFonts w:ascii="Tahoma" w:hAnsi="Tahoma" w:cs="Tahoma"/>
      <w:sz w:val="16"/>
      <w:szCs w:val="16"/>
    </w:rPr>
  </w:style>
  <w:style w:type="character" w:customStyle="1" w:styleId="a6">
    <w:name w:val="Текст выноски Знак"/>
    <w:basedOn w:val="a0"/>
    <w:link w:val="a5"/>
    <w:uiPriority w:val="99"/>
    <w:semiHidden/>
    <w:rsid w:val="008B5BC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9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basedOn w:val="a"/>
    <w:rsid w:val="006E294F"/>
    <w:pPr>
      <w:spacing w:before="100" w:beforeAutospacing="1" w:after="100" w:afterAutospacing="1"/>
    </w:pPr>
  </w:style>
  <w:style w:type="character" w:styleId="a3">
    <w:name w:val="Strong"/>
    <w:qFormat/>
    <w:rsid w:val="006E294F"/>
    <w:rPr>
      <w:b/>
      <w:bCs/>
    </w:rPr>
  </w:style>
  <w:style w:type="paragraph" w:styleId="a4">
    <w:name w:val="Normal (Web)"/>
    <w:basedOn w:val="a"/>
    <w:rsid w:val="006E294F"/>
    <w:pPr>
      <w:spacing w:before="50" w:after="50"/>
    </w:pPr>
    <w:rPr>
      <w:color w:val="232323"/>
    </w:rPr>
  </w:style>
  <w:style w:type="paragraph" w:styleId="a5">
    <w:name w:val="Balloon Text"/>
    <w:basedOn w:val="a"/>
    <w:link w:val="a6"/>
    <w:uiPriority w:val="99"/>
    <w:semiHidden/>
    <w:unhideWhenUsed/>
    <w:rsid w:val="008B5BCD"/>
    <w:rPr>
      <w:rFonts w:ascii="Tahoma" w:hAnsi="Tahoma" w:cs="Tahoma"/>
      <w:sz w:val="16"/>
      <w:szCs w:val="16"/>
    </w:rPr>
  </w:style>
  <w:style w:type="character" w:customStyle="1" w:styleId="a6">
    <w:name w:val="Текст выноски Знак"/>
    <w:basedOn w:val="a0"/>
    <w:link w:val="a5"/>
    <w:uiPriority w:val="99"/>
    <w:semiHidden/>
    <w:rsid w:val="008B5BC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85688">
      <w:bodyDiv w:val="1"/>
      <w:marLeft w:val="0"/>
      <w:marRight w:val="0"/>
      <w:marTop w:val="0"/>
      <w:marBottom w:val="0"/>
      <w:divBdr>
        <w:top w:val="none" w:sz="0" w:space="0" w:color="auto"/>
        <w:left w:val="none" w:sz="0" w:space="0" w:color="auto"/>
        <w:bottom w:val="none" w:sz="0" w:space="0" w:color="auto"/>
        <w:right w:val="none" w:sz="0" w:space="0" w:color="auto"/>
      </w:divBdr>
    </w:div>
    <w:div w:id="576280418">
      <w:bodyDiv w:val="1"/>
      <w:marLeft w:val="0"/>
      <w:marRight w:val="0"/>
      <w:marTop w:val="0"/>
      <w:marBottom w:val="0"/>
      <w:divBdr>
        <w:top w:val="none" w:sz="0" w:space="0" w:color="auto"/>
        <w:left w:val="none" w:sz="0" w:space="0" w:color="auto"/>
        <w:bottom w:val="none" w:sz="0" w:space="0" w:color="auto"/>
        <w:right w:val="none" w:sz="0" w:space="0" w:color="auto"/>
      </w:divBdr>
    </w:div>
    <w:div w:id="1073501774">
      <w:bodyDiv w:val="1"/>
      <w:marLeft w:val="0"/>
      <w:marRight w:val="0"/>
      <w:marTop w:val="0"/>
      <w:marBottom w:val="0"/>
      <w:divBdr>
        <w:top w:val="none" w:sz="0" w:space="0" w:color="auto"/>
        <w:left w:val="none" w:sz="0" w:space="0" w:color="auto"/>
        <w:bottom w:val="none" w:sz="0" w:space="0" w:color="auto"/>
        <w:right w:val="none" w:sz="0" w:space="0" w:color="auto"/>
      </w:divBdr>
    </w:div>
    <w:div w:id="1311131587">
      <w:bodyDiv w:val="1"/>
      <w:marLeft w:val="0"/>
      <w:marRight w:val="0"/>
      <w:marTop w:val="0"/>
      <w:marBottom w:val="0"/>
      <w:divBdr>
        <w:top w:val="none" w:sz="0" w:space="0" w:color="auto"/>
        <w:left w:val="none" w:sz="0" w:space="0" w:color="auto"/>
        <w:bottom w:val="none" w:sz="0" w:space="0" w:color="auto"/>
        <w:right w:val="none" w:sz="0" w:space="0" w:color="auto"/>
      </w:divBdr>
    </w:div>
    <w:div w:id="13483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20</cp:revision>
  <cp:lastPrinted>2015-06-02T12:37:00Z</cp:lastPrinted>
  <dcterms:created xsi:type="dcterms:W3CDTF">2015-05-22T05:08:00Z</dcterms:created>
  <dcterms:modified xsi:type="dcterms:W3CDTF">2015-06-02T13:09:00Z</dcterms:modified>
</cp:coreProperties>
</file>